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2D461" w14:textId="77777777" w:rsidR="0022631D" w:rsidRPr="00F52402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5240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F52402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5240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1DFEF0DD" w14:textId="77777777" w:rsidR="00486218" w:rsidRPr="00F52402" w:rsidRDefault="00486218" w:rsidP="0048621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5240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00D59685" w14:textId="07E3BACB" w:rsidR="00486218" w:rsidRPr="00F52402" w:rsidRDefault="00486218" w:rsidP="00486218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F52402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заключенном договоре</w:t>
      </w:r>
    </w:p>
    <w:p w14:paraId="3F2A9659" w14:textId="15B206E0" w:rsidR="0022631D" w:rsidRPr="00F52402" w:rsidRDefault="00A22F8A" w:rsidP="00A22F8A">
      <w:pPr>
        <w:spacing w:before="0" w:after="0" w:line="360" w:lineRule="auto"/>
        <w:ind w:left="0" w:firstLine="540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F524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Երևանի քաղաքապետարանը ստորև ներկայացնում է իր կարիքների համար </w:t>
      </w:r>
      <w:r w:rsidR="00D54234" w:rsidRPr="00F52402">
        <w:rPr>
          <w:rFonts w:ascii="GHEA Grapalat" w:eastAsia="Times New Roman" w:hAnsi="GHEA Grapalat" w:cs="Sylfaen"/>
          <w:sz w:val="20"/>
          <w:szCs w:val="20"/>
          <w:lang w:val="af-ZA" w:eastAsia="ru-RU"/>
        </w:rPr>
        <w:t>«</w:t>
      </w:r>
      <w:r w:rsidR="00AA6255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Երևան քաղաքի Քանաքեռ-Զեյթուն վարչական շրջանում իրականացվող աշխատանքների </w:t>
      </w:r>
      <w:r w:rsidR="000F65D5" w:rsidRPr="00F52402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 xml:space="preserve"> </w:t>
      </w:r>
      <w:r w:rsidR="004D301D" w:rsidRPr="00F52402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որակի տեխնիկական հսկողության խորհրդատվական ծառայությունների</w:t>
      </w:r>
      <w:r w:rsidRPr="00F524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</w:t>
      </w:r>
      <w:r w:rsidR="007F796D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ԵՔ-ՀԲՄԽԾՁԲ-25/41-2</w:t>
      </w:r>
      <w:r w:rsidR="004D301D" w:rsidRPr="00F524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524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ընթացակարգի </w:t>
      </w:r>
      <w:r w:rsidRPr="007F796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արդյունքում </w:t>
      </w:r>
      <w:r w:rsidR="007F796D" w:rsidRPr="007F796D">
        <w:rPr>
          <w:rFonts w:ascii="GHEA Grapalat" w:eastAsia="Times New Roman" w:hAnsi="GHEA Grapalat" w:cs="Sylfaen"/>
          <w:sz w:val="20"/>
          <w:szCs w:val="20"/>
          <w:lang w:val="af-ZA" w:eastAsia="ru-RU"/>
        </w:rPr>
        <w:t>26</w:t>
      </w:r>
      <w:r w:rsidR="00430E84" w:rsidRPr="007F796D">
        <w:rPr>
          <w:rFonts w:ascii="GHEA Grapalat" w:eastAsia="Times New Roman" w:hAnsi="GHEA Grapalat" w:cs="Sylfaen"/>
          <w:sz w:val="20"/>
          <w:szCs w:val="20"/>
          <w:lang w:val="af-ZA" w:eastAsia="ru-RU"/>
        </w:rPr>
        <w:t>.0</w:t>
      </w:r>
      <w:r w:rsidR="007F796D" w:rsidRPr="007F796D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 w:rsidRPr="007F796D">
        <w:rPr>
          <w:rFonts w:ascii="GHEA Grapalat" w:eastAsia="Times New Roman" w:hAnsi="GHEA Grapalat" w:cs="Sylfaen"/>
          <w:sz w:val="20"/>
          <w:szCs w:val="20"/>
          <w:lang w:val="af-ZA" w:eastAsia="ru-RU"/>
        </w:rPr>
        <w:t>.202</w:t>
      </w:r>
      <w:r w:rsidR="00E5382C" w:rsidRPr="007F796D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7F796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թվականին</w:t>
      </w:r>
      <w:r w:rsidRPr="00F5240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կնքված պայմանագրի մասին տեղեկատվությունը</w:t>
      </w:r>
      <w:r w:rsidR="004D301D" w:rsidRPr="00F52402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>:</w:t>
      </w:r>
    </w:p>
    <w:p w14:paraId="785BEAAB" w14:textId="393B499A" w:rsidR="00486218" w:rsidRPr="00F52402" w:rsidRDefault="00486218" w:rsidP="004D301D">
      <w:pPr>
        <w:spacing w:before="0" w:after="0" w:line="360" w:lineRule="auto"/>
        <w:ind w:left="0" w:firstLine="54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F5240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Мэрия г.Еревана ниже представляет информацию о </w:t>
      </w:r>
      <w:r w:rsidRPr="00F5240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Pr="00F52402">
        <w:rPr>
          <w:rFonts w:ascii="GHEA Grapalat" w:eastAsia="Times New Roman" w:hAnsi="GHEA Grapalat" w:cs="Sylfaen"/>
          <w:sz w:val="20"/>
          <w:szCs w:val="20"/>
          <w:lang w:val="hy-AM" w:eastAsia="ru-RU"/>
        </w:rPr>
        <w:t>заключенном договоре, в результате процедуры закупки под кодом ''</w:t>
      </w:r>
      <w:r w:rsidR="007F796D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ԵՔ-ՀԲՄԽԾՁԲ-25/41-2</w:t>
      </w:r>
      <w:r w:rsidRPr="00F52402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'' организованной с целью </w:t>
      </w:r>
      <w:r w:rsidRPr="00F52402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приобретения </w:t>
      </w:r>
      <w:r w:rsidRPr="00F52402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 xml:space="preserve">консалтинговых </w:t>
      </w:r>
      <w:r w:rsidR="00AA6255" w:rsidRPr="00AA6255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по техническому надзору  качества строительных работ проводимые в административном районе Канакер-Зейтун города</w:t>
      </w:r>
      <w:r w:rsidR="00AA6255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="0088710F" w:rsidRPr="00F52402">
        <w:rPr>
          <w:rFonts w:ascii="GHEA Grapalat" w:hAnsi="GHEA Grapalat"/>
          <w:b/>
          <w:bCs/>
          <w:color w:val="000000"/>
          <w:sz w:val="24"/>
          <w:szCs w:val="24"/>
          <w:lang w:val="ru-RU"/>
        </w:rPr>
        <w:t xml:space="preserve"> </w:t>
      </w:r>
      <w:r w:rsidR="004D301D" w:rsidRPr="00F52402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>Ереване</w:t>
      </w:r>
      <w:r w:rsidR="006231D2" w:rsidRPr="00F52402">
        <w:rPr>
          <w:rFonts w:ascii="GHEA Grapalat" w:eastAsia="Times New Roman" w:hAnsi="GHEA Grapalat" w:cs="Sylfaen"/>
          <w:b/>
          <w:sz w:val="20"/>
          <w:szCs w:val="20"/>
          <w:lang w:val="ru-RU" w:eastAsia="ru-RU"/>
        </w:rPr>
        <w:t xml:space="preserve">  </w:t>
      </w:r>
      <w:r w:rsidRPr="00F52402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Pr="00F52402">
        <w:rPr>
          <w:rFonts w:ascii="GHEA Grapalat" w:eastAsia="Times New Roman" w:hAnsi="GHEA Grapalat" w:cs="Sylfaen"/>
          <w:sz w:val="20"/>
          <w:szCs w:val="20"/>
          <w:lang w:val="hy-AM" w:eastAsia="ru-RU"/>
        </w:rPr>
        <w:t>для своих нужд:</w:t>
      </w:r>
    </w:p>
    <w:tbl>
      <w:tblPr>
        <w:tblW w:w="103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107"/>
        <w:gridCol w:w="963"/>
        <w:gridCol w:w="860"/>
        <w:gridCol w:w="29"/>
        <w:gridCol w:w="491"/>
        <w:gridCol w:w="9"/>
        <w:gridCol w:w="776"/>
        <w:gridCol w:w="171"/>
        <w:gridCol w:w="401"/>
        <w:gridCol w:w="254"/>
        <w:gridCol w:w="159"/>
        <w:gridCol w:w="49"/>
        <w:gridCol w:w="440"/>
        <w:gridCol w:w="341"/>
        <w:gridCol w:w="693"/>
        <w:gridCol w:w="136"/>
        <w:gridCol w:w="196"/>
        <w:gridCol w:w="884"/>
        <w:gridCol w:w="190"/>
        <w:gridCol w:w="219"/>
        <w:gridCol w:w="14"/>
        <w:gridCol w:w="187"/>
        <w:gridCol w:w="154"/>
        <w:gridCol w:w="217"/>
        <w:gridCol w:w="540"/>
        <w:gridCol w:w="198"/>
        <w:gridCol w:w="10"/>
        <w:gridCol w:w="857"/>
        <w:gridCol w:w="11"/>
        <w:gridCol w:w="10"/>
        <w:gridCol w:w="32"/>
      </w:tblGrid>
      <w:tr w:rsidR="0022631D" w:rsidRPr="00F52402" w14:paraId="3BCB0F4A" w14:textId="77777777" w:rsidTr="00C37C31">
        <w:trPr>
          <w:gridAfter w:val="1"/>
          <w:wAfter w:w="32" w:type="dxa"/>
          <w:trHeight w:val="146"/>
          <w:jc w:val="center"/>
        </w:trPr>
        <w:tc>
          <w:tcPr>
            <w:tcW w:w="898" w:type="dxa"/>
            <w:gridSpan w:val="2"/>
            <w:shd w:val="clear" w:color="auto" w:fill="auto"/>
            <w:vAlign w:val="center"/>
          </w:tcPr>
          <w:p w14:paraId="5FD69F2F" w14:textId="77777777" w:rsidR="0022631D" w:rsidRPr="00F5240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459" w:type="dxa"/>
            <w:gridSpan w:val="29"/>
            <w:shd w:val="clear" w:color="auto" w:fill="auto"/>
            <w:vAlign w:val="center"/>
          </w:tcPr>
          <w:p w14:paraId="7F3065CF" w14:textId="77777777" w:rsidR="0022631D" w:rsidRPr="00F5240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F52402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F5240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  <w:p w14:paraId="47A5B985" w14:textId="36602AEE" w:rsidR="00486218" w:rsidRPr="00F52402" w:rsidRDefault="0048621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Предмет закупки</w:t>
            </w:r>
          </w:p>
        </w:tc>
      </w:tr>
      <w:tr w:rsidR="00486218" w:rsidRPr="00251DF9" w14:paraId="796D388F" w14:textId="77777777" w:rsidTr="00C37C31">
        <w:trPr>
          <w:gridAfter w:val="3"/>
          <w:wAfter w:w="53" w:type="dxa"/>
          <w:trHeight w:val="110"/>
          <w:jc w:val="center"/>
        </w:trPr>
        <w:tc>
          <w:tcPr>
            <w:tcW w:w="898" w:type="dxa"/>
            <w:gridSpan w:val="2"/>
            <w:vMerge w:val="restart"/>
            <w:shd w:val="clear" w:color="auto" w:fill="auto"/>
            <w:vAlign w:val="center"/>
          </w:tcPr>
          <w:p w14:paraId="3CF6F5EA" w14:textId="77777777" w:rsidR="00486218" w:rsidRPr="00F52402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չափա-բաժնի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  <w:p w14:paraId="781659E7" w14:textId="6944E926" w:rsidR="00486218" w:rsidRPr="00F52402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номер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лота</w:t>
            </w:r>
            <w:proofErr w:type="spellEnd"/>
          </w:p>
        </w:tc>
        <w:tc>
          <w:tcPr>
            <w:tcW w:w="2352" w:type="dxa"/>
            <w:gridSpan w:val="5"/>
            <w:vMerge w:val="restart"/>
            <w:shd w:val="clear" w:color="auto" w:fill="auto"/>
            <w:vAlign w:val="center"/>
          </w:tcPr>
          <w:p w14:paraId="49D2302B" w14:textId="4363DC66" w:rsidR="00486218" w:rsidRPr="00F52402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  <w:p w14:paraId="0C83F2D3" w14:textId="690B1257" w:rsidR="00486218" w:rsidRPr="00F52402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наименование</w:t>
            </w:r>
            <w:proofErr w:type="spellEnd"/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17AF21D3" w14:textId="77777777" w:rsidR="00486218" w:rsidRPr="00F52402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  <w:p w14:paraId="3D073E87" w14:textId="34B15D5E" w:rsidR="00486218" w:rsidRPr="00F52402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единица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измерения</w:t>
            </w:r>
            <w:proofErr w:type="spellEnd"/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14:paraId="778B17F1" w14:textId="77777777" w:rsidR="00486218" w:rsidRPr="00F52402" w:rsidRDefault="00486218" w:rsidP="0048621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քանակը</w:t>
            </w:r>
            <w:proofErr w:type="spellEnd"/>
            <w:r w:rsidRPr="00F52402">
              <w:rPr>
                <w:rFonts w:eastAsia="Times New Roman"/>
                <w:sz w:val="12"/>
                <w:szCs w:val="12"/>
                <w:lang w:eastAsia="ru-RU"/>
              </w:rPr>
              <w:footnoteReference w:id="1"/>
            </w:r>
          </w:p>
          <w:p w14:paraId="59F68B85" w14:textId="2E226772" w:rsidR="00486218" w:rsidRPr="00F52402" w:rsidRDefault="00486218" w:rsidP="004862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количество</w:t>
            </w:r>
            <w:proofErr w:type="spellEnd"/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14:paraId="446700AE" w14:textId="77777777" w:rsidR="00486218" w:rsidRPr="00F52402" w:rsidRDefault="00486218" w:rsidP="00486218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նախահաշվային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գինը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</w:p>
          <w:p w14:paraId="62535C49" w14:textId="3E91F4C5" w:rsidR="00486218" w:rsidRPr="00F52402" w:rsidRDefault="00486218" w:rsidP="004862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сметная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цена</w:t>
            </w:r>
            <w:proofErr w:type="spellEnd"/>
          </w:p>
        </w:tc>
        <w:tc>
          <w:tcPr>
            <w:tcW w:w="1729" w:type="dxa"/>
            <w:gridSpan w:val="9"/>
            <w:vMerge w:val="restart"/>
            <w:shd w:val="clear" w:color="auto" w:fill="auto"/>
            <w:vAlign w:val="center"/>
          </w:tcPr>
          <w:p w14:paraId="1009E3E4" w14:textId="77777777" w:rsidR="00486218" w:rsidRPr="00F52402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  <w:p w14:paraId="330836BC" w14:textId="667859B9" w:rsidR="00486218" w:rsidRPr="00F52402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краткое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описание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техническая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характеристика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857" w:type="dxa"/>
            <w:vMerge w:val="restart"/>
            <w:shd w:val="clear" w:color="auto" w:fill="auto"/>
            <w:vAlign w:val="center"/>
          </w:tcPr>
          <w:p w14:paraId="61871CF6" w14:textId="77777777" w:rsidR="00486218" w:rsidRPr="00F52402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  <w:p w14:paraId="5D289872" w14:textId="176EFF15" w:rsidR="00486218" w:rsidRPr="00F52402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краткое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описание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(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техническая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характеристика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),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предусмотренное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по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договору</w:t>
            </w:r>
          </w:p>
        </w:tc>
      </w:tr>
      <w:tr w:rsidR="0022631D" w:rsidRPr="00F52402" w14:paraId="02BE1D52" w14:textId="77777777" w:rsidTr="00C37C31">
        <w:trPr>
          <w:gridAfter w:val="3"/>
          <w:wAfter w:w="53" w:type="dxa"/>
          <w:trHeight w:val="175"/>
          <w:jc w:val="center"/>
        </w:trPr>
        <w:tc>
          <w:tcPr>
            <w:tcW w:w="898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F5240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</w:p>
        </w:tc>
        <w:tc>
          <w:tcPr>
            <w:tcW w:w="2352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F5240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5C6C06A7" w14:textId="77777777" w:rsidR="0022631D" w:rsidRPr="00F5240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78135FD" w14:textId="77777777" w:rsidR="0022631D" w:rsidRPr="00F52402" w:rsidRDefault="0022631D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footnoteReference w:id="2"/>
            </w:r>
          </w:p>
          <w:p w14:paraId="374821C4" w14:textId="43010FEA" w:rsidR="00486218" w:rsidRPr="00F52402" w:rsidRDefault="00486218" w:rsidP="004862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по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имеющимся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финансовым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средствам</w:t>
            </w:r>
          </w:p>
        </w:tc>
        <w:tc>
          <w:tcPr>
            <w:tcW w:w="648" w:type="dxa"/>
            <w:gridSpan w:val="3"/>
            <w:vMerge w:val="restart"/>
            <w:shd w:val="clear" w:color="auto" w:fill="auto"/>
            <w:vAlign w:val="center"/>
          </w:tcPr>
          <w:p w14:paraId="3637197D" w14:textId="0834CFA7" w:rsidR="0022631D" w:rsidRPr="00F52402" w:rsidRDefault="00486218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</w:t>
            </w:r>
            <w:r w:rsidR="0022631D"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նդհանուր</w:t>
            </w:r>
            <w:proofErr w:type="spellEnd"/>
          </w:p>
          <w:p w14:paraId="654421A9" w14:textId="6D0F0053" w:rsidR="00486218" w:rsidRPr="00F52402" w:rsidRDefault="00486218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hAnsi="GHEA Grapalat" w:cs="Sylfaen" w:hint="eastAsia"/>
                <w:b/>
                <w:sz w:val="12"/>
                <w:szCs w:val="12"/>
              </w:rPr>
              <w:t>общее</w:t>
            </w:r>
            <w:proofErr w:type="spellEnd"/>
          </w:p>
        </w:tc>
        <w:tc>
          <w:tcPr>
            <w:tcW w:w="2250" w:type="dxa"/>
            <w:gridSpan w:val="5"/>
            <w:shd w:val="clear" w:color="auto" w:fill="auto"/>
            <w:vAlign w:val="center"/>
          </w:tcPr>
          <w:p w14:paraId="01CC38D9" w14:textId="77777777" w:rsidR="0022631D" w:rsidRPr="00F5240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729" w:type="dxa"/>
            <w:gridSpan w:val="9"/>
            <w:vMerge/>
            <w:shd w:val="clear" w:color="auto" w:fill="auto"/>
          </w:tcPr>
          <w:p w14:paraId="12AD9841" w14:textId="77777777" w:rsidR="0022631D" w:rsidRPr="00F5240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vMerge/>
            <w:shd w:val="clear" w:color="auto" w:fill="auto"/>
          </w:tcPr>
          <w:p w14:paraId="28B6AAAB" w14:textId="77777777" w:rsidR="0022631D" w:rsidRPr="00F5240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22631D" w:rsidRPr="00F52402" w14:paraId="688F77C8" w14:textId="77777777" w:rsidTr="00C37C31">
        <w:trPr>
          <w:gridAfter w:val="3"/>
          <w:wAfter w:w="53" w:type="dxa"/>
          <w:trHeight w:val="275"/>
          <w:jc w:val="center"/>
        </w:trPr>
        <w:tc>
          <w:tcPr>
            <w:tcW w:w="8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F5240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3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F5240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F5240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F5240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F52402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0939A3" w14:textId="77777777" w:rsidR="0022631D" w:rsidRPr="00F52402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footnoteReference w:id="3"/>
            </w:r>
          </w:p>
          <w:p w14:paraId="0049F259" w14:textId="3CF503FF" w:rsidR="00486218" w:rsidRPr="00F52402" w:rsidRDefault="00486218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по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имеющимся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финансовым</w:t>
            </w:r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val="ru-RU" w:eastAsia="ru-RU"/>
              </w:rPr>
              <w:t>средствам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B50CE1" w14:textId="2A080E48" w:rsidR="0022631D" w:rsidRPr="00F52402" w:rsidRDefault="00486218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</w:t>
            </w:r>
            <w:r w:rsidR="0022631D" w:rsidRPr="00F52402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նդհանուր</w:t>
            </w:r>
            <w:proofErr w:type="spellEnd"/>
          </w:p>
          <w:p w14:paraId="2FE30352" w14:textId="1218A744" w:rsidR="00486218" w:rsidRPr="00F52402" w:rsidRDefault="00486218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2"/>
                <w:szCs w:val="12"/>
                <w:lang w:eastAsia="ru-RU"/>
              </w:rPr>
              <w:t>общая</w:t>
            </w:r>
            <w:proofErr w:type="spellEnd"/>
          </w:p>
        </w:tc>
        <w:tc>
          <w:tcPr>
            <w:tcW w:w="172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F5240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F52402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AE3DA1" w:rsidRPr="00251DF9" w14:paraId="6CB0AC86" w14:textId="77777777" w:rsidTr="00D820AA">
        <w:trPr>
          <w:gridAfter w:val="1"/>
          <w:wAfter w:w="32" w:type="dxa"/>
          <w:trHeight w:val="5859"/>
          <w:jc w:val="center"/>
        </w:trPr>
        <w:tc>
          <w:tcPr>
            <w:tcW w:w="898" w:type="dxa"/>
            <w:gridSpan w:val="2"/>
            <w:shd w:val="clear" w:color="auto" w:fill="auto"/>
            <w:vAlign w:val="center"/>
          </w:tcPr>
          <w:p w14:paraId="62F33415" w14:textId="18EDC1B1" w:rsidR="00AE3DA1" w:rsidRPr="00F52402" w:rsidRDefault="00AE3DA1" w:rsidP="00AE3DA1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2</w:t>
            </w:r>
          </w:p>
        </w:tc>
        <w:tc>
          <w:tcPr>
            <w:tcW w:w="2352" w:type="dxa"/>
            <w:gridSpan w:val="5"/>
            <w:shd w:val="clear" w:color="auto" w:fill="auto"/>
            <w:vAlign w:val="center"/>
          </w:tcPr>
          <w:p w14:paraId="7380701A" w14:textId="77777777" w:rsidR="00AE3DA1" w:rsidRDefault="00AE3DA1" w:rsidP="00AE3DA1">
            <w:pPr>
              <w:ind w:left="-44" w:firstLine="9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844087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Երևան քաղաքի Քանաքեռ-Զեյթուն   վարչական շրջանի Զ. Սարկավագի 125, 125/1 շենքերի  հարակից տարածքի  բարեկարգման աշխատանքների որակի տեխնիկական հսկողության խորհրդատվական ծառայություններ</w:t>
            </w:r>
            <w:r w:rsidRPr="00CE314E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 xml:space="preserve"> </w:t>
            </w:r>
          </w:p>
          <w:p w14:paraId="2721F035" w14:textId="21599520" w:rsidR="00AE3DA1" w:rsidRPr="00AA6255" w:rsidRDefault="00AE3DA1" w:rsidP="00AE3DA1">
            <w:pPr>
              <w:tabs>
                <w:tab w:val="left" w:pos="1248"/>
              </w:tabs>
              <w:spacing w:before="0" w:after="0"/>
              <w:ind w:left="-44" w:firstLine="90"/>
              <w:rPr>
                <w:rFonts w:ascii="GHEA Grapalat" w:hAnsi="GHEA Grapalat"/>
                <w:lang w:val="hy-AM"/>
              </w:rPr>
            </w:pPr>
            <w:r w:rsidRPr="00844087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Консультационные услуги по контролю качества работ по благоустройству территории, прилегающей к зданиям З. Саркаваги 125, 125/1, административного района Канакер-Зейтун города Еревана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C08EE47" w14:textId="1E745BB3" w:rsidR="00AE3DA1" w:rsidRPr="007F796D" w:rsidRDefault="00AE3DA1" w:rsidP="00AE3DA1">
            <w:pPr>
              <w:tabs>
                <w:tab w:val="left" w:pos="1248"/>
              </w:tabs>
              <w:spacing w:before="0" w:after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F5C8580" w14:textId="77777777" w:rsidR="00AE3DA1" w:rsidRDefault="00AE3DA1" w:rsidP="00AE3DA1">
            <w:pPr>
              <w:tabs>
                <w:tab w:val="left" w:pos="1248"/>
              </w:tabs>
              <w:spacing w:before="0" w:after="0"/>
              <w:ind w:left="-89" w:right="-120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14:paraId="5DAA0F81" w14:textId="5B7A58BD" w:rsidR="00AE3DA1" w:rsidRPr="00AE3DA1" w:rsidRDefault="00AE3DA1" w:rsidP="00AE3DA1">
            <w:pP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648" w:type="dxa"/>
            <w:gridSpan w:val="3"/>
            <w:shd w:val="clear" w:color="auto" w:fill="auto"/>
            <w:vAlign w:val="center"/>
          </w:tcPr>
          <w:p w14:paraId="527C78AB" w14:textId="77777777" w:rsidR="00AE3DA1" w:rsidRDefault="00AE3DA1" w:rsidP="00AE3DA1">
            <w:pPr>
              <w:tabs>
                <w:tab w:val="left" w:pos="1248"/>
              </w:tabs>
              <w:spacing w:before="0" w:after="0"/>
              <w:ind w:left="-104" w:right="-195" w:hanging="90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5240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  <w:p w14:paraId="6021AF6A" w14:textId="0C2E1D0E" w:rsidR="00AE3DA1" w:rsidRPr="00AE3DA1" w:rsidRDefault="00AE3DA1" w:rsidP="00AE3DA1">
            <w:pP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07535066" w14:textId="07EB626A" w:rsidR="00AE3DA1" w:rsidRPr="00F52402" w:rsidRDefault="00AE3DA1" w:rsidP="00AE3DA1">
            <w:pPr>
              <w:tabs>
                <w:tab w:val="left" w:pos="1248"/>
              </w:tabs>
              <w:spacing w:before="0" w:after="0"/>
              <w:ind w:left="126" w:right="-555" w:hanging="702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70D5">
              <w:rPr>
                <w:rFonts w:ascii="GHEA Grapalat" w:hAnsi="GHEA Grapalat"/>
                <w:szCs w:val="28"/>
              </w:rPr>
              <w:t>1246480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2401932" w14:textId="28B505E6" w:rsidR="00AE3DA1" w:rsidRPr="00F52402" w:rsidRDefault="00AE3DA1" w:rsidP="00AE3DA1">
            <w:pPr>
              <w:tabs>
                <w:tab w:val="left" w:pos="1248"/>
              </w:tabs>
              <w:spacing w:before="0" w:after="0"/>
              <w:ind w:left="0" w:right="-645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770D5">
              <w:rPr>
                <w:rFonts w:ascii="GHEA Grapalat" w:hAnsi="GHEA Grapalat"/>
                <w:szCs w:val="28"/>
              </w:rPr>
              <w:t>1246480</w:t>
            </w:r>
          </w:p>
        </w:tc>
        <w:tc>
          <w:tcPr>
            <w:tcW w:w="2607" w:type="dxa"/>
            <w:gridSpan w:val="12"/>
            <w:vMerge w:val="restart"/>
            <w:tcBorders>
              <w:top w:val="single" w:sz="4" w:space="0" w:color="auto"/>
            </w:tcBorders>
            <w:vAlign w:val="center"/>
          </w:tcPr>
          <w:p w14:paraId="2229F472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Ծառայության մատուցման ընդհանուր պահանջների</w:t>
            </w:r>
          </w:p>
          <w:p w14:paraId="3E938817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1.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նախագծերին, տեխնիկական առանձնահատկություններին և այլ պայմանագրային փաստաթղթերին համապատասխան:</w:t>
            </w:r>
          </w:p>
          <w:p w14:paraId="3CD8A98E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2. Տեխնիկական հսկողության ծառայությունները պետք է իրականացվեն ՀՀ Քաղաքաշինության նախարարի 28.04.1998թ.-ի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շրջանակներում:</w:t>
            </w:r>
          </w:p>
          <w:p w14:paraId="5EED8633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3. Տեխնիկական հսկողություն իրականացնողի հիմնական պարտականություններն են՝</w:t>
            </w:r>
          </w:p>
          <w:p w14:paraId="594235A8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շինարարության սկզբից մինչև ավարտը ընկած ժամանակահատվածում պարբերաբար լուսանկարահանել շինարարության օբյեկտի վիճակը,</w:t>
            </w:r>
          </w:p>
          <w:p w14:paraId="5C1153C8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ապահովել կատարվող աշխատանքների համապատասխանությունը կապալի պայմանագրի պայմաններին, շինարարական նորմերին և կանոններին,</w:t>
            </w:r>
          </w:p>
          <w:p w14:paraId="1FC8131F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Կապալառուի կողմից պայմանագրային պարտավորությունների կատարման շեղում հայտնաբերելուց անհապաղ տեղեկացնել Պատվիրատուին` կցելով համապատասխան հիմնավորումը,</w:t>
            </w:r>
          </w:p>
          <w:p w14:paraId="59926294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t xml:space="preserve">• ստուգել և հաստատել աշխատանքային և կատարողական փաստաթղթերը՝ </w:t>
            </w: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lastRenderedPageBreak/>
              <w:t>նախապատրաստված Կապալառուի կողմից,</w:t>
            </w:r>
          </w:p>
          <w:p w14:paraId="5FDCAB32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ստուգել և վերահսկել նյութերի որակը և շինարարական աշխատանքների ընթացքը, որպեսզի ապահովվի մասնագրերին և պայմանագրային մյուս փաստաթղթերին համապատասխանությունը: Արգելել կամ փոփոխել այն նյութերը, որոնք չեն համապատասխանում անհրաժեշտ պայմաններին,</w:t>
            </w:r>
          </w:p>
          <w:p w14:paraId="2FA0786E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վերահսկել և գնահատել շինաշխատանքների գործընթացը, որպեսզի ապահովվի շինաշխատանքների ավարտը՝ համաձայն պայմանագրի մեջ նշված ժամանակացույցի,</w:t>
            </w:r>
          </w:p>
          <w:p w14:paraId="3A38D094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/>
                <w:iCs/>
                <w:sz w:val="16"/>
                <w:szCs w:val="16"/>
                <w:lang w:val="hy-AM"/>
              </w:rPr>
              <w:t>• ստուգել բոլոր այն փորձարկումների արդյունքները, որոնք անհրաժեշտ են որակի ապահովման համար: Ստուգել բոլոր փաստաթղթերը (այդ թվում՝ բոլոր ծավալային չափերը և հաշվարկները), որոնք անհրաժեշտ են համապատասխան վճարումները իրականացնելու համար,</w:t>
            </w:r>
          </w:p>
          <w:p w14:paraId="30A69595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կատարել որակի և քանակի ամենօրյա հսկումը (համապատասխան նշում կատարելով մատյանում), այն աշխատանքների անհրաժեշտ փորձարկումները, որոնք կատարվում են կապալի պայմանագրի իրականացման շրջանակում,</w:t>
            </w:r>
          </w:p>
          <w:p w14:paraId="01C54A7A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 շինարարության ժամանակ առաջացող խնդիրների դեպքում առաջարկել այն գործողությունները, որոնք անհրաժեշտ կլինեն աշխատանքային ժամանակացույցը պահպանելու համար,</w:t>
            </w:r>
          </w:p>
          <w:p w14:paraId="08C6D987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 xml:space="preserve">• հսկել բոլոր այն հարցերը, որոնք կապված են շինաշխատանքներն անվտանգ իրականացնելու հետ և հրահանգել Կապալառուին տեղադրել նշաններ, լուսավորության անվտանգության սարքերի և այլ համապատասխան միջոցառումների </w:t>
            </w: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lastRenderedPageBreak/>
              <w:t>իրականացման համար,</w:t>
            </w:r>
          </w:p>
          <w:p w14:paraId="4F93D428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կատարել անհրաժեշտ օրական գրառումներ, որոնք անհրաժեշտ են պայմանագրի ընթացքի վերահսկման համար (ընդգրկելով կատարված աշխատանքների հավաստագրերը և այլ անհրաժեշտ փաստաթղթեր),</w:t>
            </w:r>
          </w:p>
          <w:p w14:paraId="753ED145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կատարել աշխատանքների ծավալների չափագրումներ և մասնակցել կատարողական փաստաթղթերի կազմմանը և հաստատմանը,</w:t>
            </w:r>
          </w:p>
          <w:p w14:paraId="05EF3151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շինարարության ավարտից հետո  Պատվիրատուին ներկայացնել Հաշվետվություն կատարված աշխատանքների վերաբերյալ` կցելով լուսանկարները, անհրաժեշտ գծագրերը, ծածկված աշխատանքների ակտերը, փորձարկման ակտերը, սերտիֆիկատները,</w:t>
            </w:r>
          </w:p>
          <w:p w14:paraId="44439D9C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Պատվիրատուի ցուցումով չափագրել կատարման ենթակա աշխատանքները:</w:t>
            </w:r>
          </w:p>
          <w:p w14:paraId="71023173" w14:textId="77777777" w:rsidR="00AE3DA1" w:rsidRPr="002715E5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• պարտադիր ներկա լինել քաղաքաշինության նախարարի թիվ 44 առ 28.04.</w:t>
            </w:r>
            <w:r w:rsidRPr="002715E5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1998թ. Շինարարության որակի տեխնիկական հսկողության իրականացման հրահանգ հրամանի հավելված 1-ով նախատեսված ծածկման շինմոնտաժային աշխատանքների իրականացման ընթացքում:</w:t>
            </w:r>
          </w:p>
          <w:p w14:paraId="7C30096D" w14:textId="77777777" w:rsidR="00AE3DA1" w:rsidRPr="002715E5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2715E5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 xml:space="preserve">Ծառայությունն իրականացնելու համար կատարողը պետք է ունենա քաղաքաշինության բնագավառի -Շինարարության որակի տեխնիկական հսկողության լիցենզիա.  2-րդ դաս, </w:t>
            </w:r>
          </w:p>
          <w:p w14:paraId="7715AB7A" w14:textId="6732FA47" w:rsidR="00AE3DA1" w:rsidRPr="00D73DB1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1B2E6C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-Բնակելի, հասարակական և արտադրական կառույցներ -ներդիր համար 04</w:t>
            </w:r>
          </w:p>
          <w:p w14:paraId="156066ED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b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b/>
                <w:iCs/>
                <w:sz w:val="16"/>
                <w:szCs w:val="16"/>
                <w:lang w:val="hy-AM"/>
              </w:rPr>
              <w:t>Հաշվետվության ներկայացման պահանջներ</w:t>
            </w:r>
          </w:p>
          <w:p w14:paraId="2E595276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 xml:space="preserve">Կատարողը պարտավոր է ներկայացնել Պատվիրատուին ծառայությունների վերաբերյալ ընթացիկ և ավարտական հաշվետվություններ, որոնք հանդիսանում են </w:t>
            </w: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lastRenderedPageBreak/>
              <w:t>ծառայությունների հանձնման-ընդունման արձանագրությունները հիմնավորող փաստաթղթեր:</w:t>
            </w:r>
          </w:p>
          <w:p w14:paraId="33BD53D5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Ավարտական հաշվետվությունը պետք է ընդգրկի հետևյալ փաստաթղթերի պատճենները՝ ավարտական կատարողական փաստաթղթեր, ամփոփ նկարագրական տեղեկանք իրականացված շինարարական աշխատանքների ամբողջ ժամանակահատվածի համար, նախքան շինարարության սկիզբը, ինչպես նաև ավարտված շինարարական օբյեկտի լուսանկարներ:</w:t>
            </w:r>
          </w:p>
          <w:p w14:paraId="0145D97D" w14:textId="77777777" w:rsidR="00AE3DA1" w:rsidRPr="00770983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ընթացքում` Ծառայություննների հանձնման-ընդունման արձանագրությունների հետ մեկտեղ:</w:t>
            </w:r>
          </w:p>
          <w:p w14:paraId="5152B32D" w14:textId="6FB55258" w:rsidR="00AE3DA1" w:rsidRPr="00F52402" w:rsidRDefault="00AE3DA1" w:rsidP="00AE3DA1">
            <w:pPr>
              <w:tabs>
                <w:tab w:val="left" w:pos="61"/>
              </w:tabs>
              <w:ind w:left="0" w:firstLine="0"/>
              <w:jc w:val="both"/>
              <w:rPr>
                <w:rFonts w:ascii="GHEA Grapalat" w:hAnsi="GHEA Grapalat"/>
                <w:sz w:val="16"/>
                <w:szCs w:val="18"/>
                <w:lang w:val="hy-AM"/>
              </w:rPr>
            </w:pPr>
            <w:r w:rsidRPr="00770983">
              <w:rPr>
                <w:rFonts w:ascii="GHEA Grapalat" w:hAnsi="GHEA Grapalat" w:cs="TimesArmenianPSMT"/>
                <w:iCs/>
                <w:sz w:val="16"/>
                <w:szCs w:val="16"/>
                <w:lang w:val="hy-AM"/>
              </w:rPr>
              <w:t>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ընթացքում:</w:t>
            </w:r>
          </w:p>
        </w:tc>
      </w:tr>
      <w:tr w:rsidR="00D73DB1" w:rsidRPr="00F52402" w14:paraId="358ED75E" w14:textId="77777777" w:rsidTr="00C37C31">
        <w:trPr>
          <w:gridAfter w:val="1"/>
          <w:wAfter w:w="32" w:type="dxa"/>
          <w:trHeight w:val="40"/>
          <w:jc w:val="center"/>
        </w:trPr>
        <w:tc>
          <w:tcPr>
            <w:tcW w:w="8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9B2D7B" w14:textId="43E909DD" w:rsidR="00D73DB1" w:rsidRPr="00F52402" w:rsidRDefault="00D73DB1" w:rsidP="00D73DB1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3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9D6D2" w14:textId="77777777" w:rsidR="00D73DB1" w:rsidRDefault="00D73DB1" w:rsidP="00D73DB1">
            <w:pPr>
              <w:ind w:left="0" w:firstLin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B7BC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Երևան քաղաքի Քանաքեռ-Զեյթուն   վարչական շրջանի Մ.Մելիքյան 9/3 շենքի  հարակից տարածքի  բարեկարգման աշխատանքների որակի տեխնիկական հսկողության խորհրդատվական ծառայություններ</w:t>
            </w:r>
          </w:p>
          <w:p w14:paraId="5A2C7610" w14:textId="20C3220A" w:rsidR="00D73DB1" w:rsidRPr="00844087" w:rsidRDefault="00D73DB1" w:rsidP="00D73DB1">
            <w:pPr>
              <w:ind w:left="-44" w:firstLine="9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AB7BC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Консультационные услуги по техническому контролю качества работ по благоустройству территории, прилегающей к зданию М. Меликян 9/3 в административном районе Канакер-Зейтун города Еревана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A2E5C" w14:textId="16B7F351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52402">
              <w:rPr>
                <w:rFonts w:ascii="GHEA Grapalat" w:hAnsi="GHEA Grapalat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16480" w14:textId="29FE380E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5240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95DB0" w14:textId="18B92B75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5240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1C04F3" w14:textId="4CD45C69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D770D5">
              <w:rPr>
                <w:rFonts w:ascii="GHEA Grapalat" w:hAnsi="GHEA Grapalat"/>
                <w:szCs w:val="28"/>
              </w:rPr>
              <w:t>433810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F6BA37" w14:textId="74CC9BFE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D770D5">
              <w:rPr>
                <w:rFonts w:ascii="GHEA Grapalat" w:hAnsi="GHEA Grapalat"/>
                <w:szCs w:val="28"/>
              </w:rPr>
              <w:t>433810</w:t>
            </w:r>
          </w:p>
        </w:tc>
        <w:tc>
          <w:tcPr>
            <w:tcW w:w="2607" w:type="dxa"/>
            <w:gridSpan w:val="12"/>
            <w:vMerge/>
            <w:vAlign w:val="center"/>
          </w:tcPr>
          <w:p w14:paraId="1852A4F4" w14:textId="77777777" w:rsidR="00D73DB1" w:rsidRPr="00F52402" w:rsidRDefault="00D73DB1" w:rsidP="00D73DB1">
            <w:pPr>
              <w:jc w:val="both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D73DB1" w:rsidRPr="00AA6255" w14:paraId="790747A4" w14:textId="77777777" w:rsidTr="00C37C31">
        <w:trPr>
          <w:gridAfter w:val="1"/>
          <w:wAfter w:w="32" w:type="dxa"/>
          <w:trHeight w:val="40"/>
          <w:jc w:val="center"/>
        </w:trPr>
        <w:tc>
          <w:tcPr>
            <w:tcW w:w="8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6C00B" w14:textId="5E2C3F85" w:rsidR="00D73DB1" w:rsidRPr="00F52402" w:rsidRDefault="00D73DB1" w:rsidP="00D73DB1">
            <w:pPr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35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30717" w14:textId="77777777" w:rsidR="00D73DB1" w:rsidRDefault="00D73DB1" w:rsidP="00D73DB1">
            <w:pPr>
              <w:ind w:left="0" w:firstLin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DE429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Երևան քաղաքի Քանաքեռ-Զեյթուն   վարչական շրջանի Պարոնյան պուրակի բարեկարգման և կառուցման աշխատանքների որակի տեխնիկական հսկողության խորհրդատվական ծառայություններ</w:t>
            </w:r>
          </w:p>
          <w:p w14:paraId="314224DD" w14:textId="0923D6E6" w:rsidR="00D73DB1" w:rsidRPr="00844087" w:rsidRDefault="00D73DB1" w:rsidP="00D73DB1">
            <w:pPr>
              <w:ind w:left="-44" w:firstLine="9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DE4294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lastRenderedPageBreak/>
              <w:t>Консультационные услуги по контролю качества работ по благоустройству и строительству парка Паронян в административном районе Канакер-Зейтун города Еревана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8CF4F8" w14:textId="7DE1A884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52402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դրամ</w:t>
            </w:r>
          </w:p>
        </w:tc>
        <w:tc>
          <w:tcPr>
            <w:tcW w:w="82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9EC143" w14:textId="550AC225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5240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64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8E1CA" w14:textId="18C6D864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52402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AA993" w14:textId="72DAB03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D770D5">
              <w:rPr>
                <w:rFonts w:ascii="GHEA Grapalat" w:hAnsi="GHEA Grapalat"/>
                <w:szCs w:val="28"/>
              </w:rPr>
              <w:t>162880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381FCF" w14:textId="059BC449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Calibri"/>
                <w:color w:val="000000"/>
                <w:lang w:val="hy-AM"/>
              </w:rPr>
            </w:pPr>
            <w:r w:rsidRPr="00D770D5">
              <w:rPr>
                <w:rFonts w:ascii="GHEA Grapalat" w:hAnsi="GHEA Grapalat"/>
                <w:szCs w:val="28"/>
              </w:rPr>
              <w:t>162880</w:t>
            </w:r>
          </w:p>
        </w:tc>
        <w:tc>
          <w:tcPr>
            <w:tcW w:w="2607" w:type="dxa"/>
            <w:gridSpan w:val="12"/>
            <w:vMerge/>
            <w:vAlign w:val="center"/>
          </w:tcPr>
          <w:p w14:paraId="6C28EC89" w14:textId="77777777" w:rsidR="00D73DB1" w:rsidRPr="00F52402" w:rsidRDefault="00D73DB1" w:rsidP="00D73DB1">
            <w:pPr>
              <w:ind w:left="0" w:firstLine="14"/>
              <w:jc w:val="both"/>
              <w:rPr>
                <w:rFonts w:ascii="GHEA Grapalat" w:hAnsi="GHEA Grapalat"/>
                <w:sz w:val="16"/>
                <w:szCs w:val="18"/>
                <w:lang w:val="hy-AM"/>
              </w:rPr>
            </w:pPr>
          </w:p>
        </w:tc>
      </w:tr>
      <w:tr w:rsidR="00D73DB1" w:rsidRPr="00AA6255" w14:paraId="4B8BC031" w14:textId="77777777" w:rsidTr="00C37C31">
        <w:trPr>
          <w:gridAfter w:val="1"/>
          <w:wAfter w:w="32" w:type="dxa"/>
          <w:trHeight w:val="169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451180EC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3DB1" w:rsidRPr="00251DF9" w14:paraId="24C3B0CB" w14:textId="77777777" w:rsidTr="00C37C31">
        <w:trPr>
          <w:gridAfter w:val="1"/>
          <w:wAfter w:w="32" w:type="dxa"/>
          <w:trHeight w:val="137"/>
          <w:jc w:val="center"/>
        </w:trPr>
        <w:tc>
          <w:tcPr>
            <w:tcW w:w="50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1B652" w14:textId="77777777" w:rsidR="00D73DB1" w:rsidRPr="00F52402" w:rsidRDefault="00D73DB1" w:rsidP="00D73DB1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օրենքի 20-րդ հոդված</w:t>
            </w:r>
          </w:p>
          <w:p w14:paraId="4B58E534" w14:textId="145C5796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Статья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20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Закона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О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закупках</w:t>
            </w:r>
          </w:p>
        </w:tc>
        <w:tc>
          <w:tcPr>
            <w:tcW w:w="5297" w:type="dxa"/>
            <w:gridSpan w:val="18"/>
            <w:vAlign w:val="center"/>
          </w:tcPr>
          <w:p w14:paraId="416E2340" w14:textId="77777777" w:rsidR="00D73DB1" w:rsidRPr="00F52402" w:rsidRDefault="00D73DB1" w:rsidP="00D73DB1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«Գնումների մասին» օրենքի 20-րդ հոդված</w:t>
            </w:r>
          </w:p>
          <w:p w14:paraId="2C5DC7B8" w14:textId="394B1728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Статья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20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Закона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О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закупках</w:t>
            </w:r>
          </w:p>
        </w:tc>
      </w:tr>
      <w:tr w:rsidR="00D73DB1" w:rsidRPr="00251DF9" w14:paraId="075EEA57" w14:textId="77777777" w:rsidTr="00C37C31">
        <w:trPr>
          <w:gridAfter w:val="1"/>
          <w:wAfter w:w="32" w:type="dxa"/>
          <w:trHeight w:val="196"/>
          <w:jc w:val="center"/>
        </w:trPr>
        <w:tc>
          <w:tcPr>
            <w:tcW w:w="1035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3DB1" w:rsidRPr="00F52402" w14:paraId="681596E8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55"/>
          <w:jc w:val="center"/>
        </w:trPr>
        <w:tc>
          <w:tcPr>
            <w:tcW w:w="817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4699FF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  <w:p w14:paraId="5F50B75D" w14:textId="548ECCE3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Дата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направления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или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опубликования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приглашения</w:t>
            </w:r>
          </w:p>
        </w:tc>
        <w:tc>
          <w:tcPr>
            <w:tcW w:w="2184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F6374A5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 w:rsidRPr="00F52402">
              <w:rPr>
                <w:rFonts w:ascii="GHEA Grapalat" w:hAnsi="GHEA Grapalat"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 w:rsidRPr="00F52402">
              <w:rPr>
                <w:rFonts w:ascii="GHEA Grapalat" w:hAnsi="GHEA Grapalat"/>
                <w:sz w:val="16"/>
                <w:szCs w:val="16"/>
                <w:lang w:val="hy-AM"/>
              </w:rPr>
              <w:t>.2025թ..</w:t>
            </w:r>
          </w:p>
        </w:tc>
      </w:tr>
      <w:tr w:rsidR="00D73DB1" w:rsidRPr="00F52402" w14:paraId="199F948A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64"/>
          <w:jc w:val="center"/>
        </w:trPr>
        <w:tc>
          <w:tcPr>
            <w:tcW w:w="667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F7E43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Հրավերում կատարված փոփոխությունների ամսաթիվը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ootnoteReference w:id="4"/>
            </w:r>
          </w:p>
          <w:p w14:paraId="1F4B3560" w14:textId="4D1B90B4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Дата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внесения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изменений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в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приглашение</w:t>
            </w:r>
          </w:p>
        </w:tc>
        <w:tc>
          <w:tcPr>
            <w:tcW w:w="14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3DB1" w:rsidRPr="00F52402" w14:paraId="6EE9B008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92"/>
          <w:jc w:val="center"/>
        </w:trPr>
        <w:tc>
          <w:tcPr>
            <w:tcW w:w="667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9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3DB1" w:rsidRPr="00F52402" w14:paraId="13FE412E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53" w:type="dxa"/>
          <w:trHeight w:val="47"/>
          <w:jc w:val="center"/>
        </w:trPr>
        <w:tc>
          <w:tcPr>
            <w:tcW w:w="667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F016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  <w:p w14:paraId="16131DCB" w14:textId="504C2B6C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Дата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разъяснений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по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поводу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приглашения</w:t>
            </w:r>
          </w:p>
        </w:tc>
        <w:tc>
          <w:tcPr>
            <w:tcW w:w="14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BE25A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  <w:p w14:paraId="74236B9E" w14:textId="7FB76691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eastAsia="ru-RU"/>
              </w:rPr>
              <w:t>Получение</w:t>
            </w:r>
            <w:proofErr w:type="spellEnd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eastAsia="ru-RU"/>
              </w:rPr>
              <w:t>запроса</w:t>
            </w:r>
            <w:proofErr w:type="spellEnd"/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2E3D4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  <w:p w14:paraId="0DE48CE7" w14:textId="267AFABC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eastAsia="ru-RU"/>
              </w:rPr>
              <w:t>Разъяснения</w:t>
            </w:r>
            <w:proofErr w:type="spellEnd"/>
          </w:p>
        </w:tc>
      </w:tr>
      <w:tr w:rsidR="00D73DB1" w:rsidRPr="00F52402" w14:paraId="321D26CF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53" w:type="dxa"/>
          <w:trHeight w:val="47"/>
          <w:jc w:val="center"/>
        </w:trPr>
        <w:tc>
          <w:tcPr>
            <w:tcW w:w="6670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3DB1" w:rsidRPr="00F52402" w14:paraId="68E691E2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53" w:type="dxa"/>
          <w:trHeight w:val="155"/>
          <w:jc w:val="center"/>
        </w:trPr>
        <w:tc>
          <w:tcPr>
            <w:tcW w:w="667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73DB1" w:rsidRPr="00F52402" w14:paraId="30B89418" w14:textId="77777777" w:rsidTr="00C37C31">
        <w:trPr>
          <w:gridAfter w:val="1"/>
          <w:wAfter w:w="32" w:type="dxa"/>
          <w:trHeight w:val="54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70776DB4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3DB1" w:rsidRPr="00251DF9" w14:paraId="10DC4861" w14:textId="77777777" w:rsidTr="00C37C31">
        <w:trPr>
          <w:gridAfter w:val="1"/>
          <w:wAfter w:w="32" w:type="dxa"/>
          <w:trHeight w:val="605"/>
          <w:jc w:val="center"/>
        </w:trPr>
        <w:tc>
          <w:tcPr>
            <w:tcW w:w="1861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36" w:type="dxa"/>
            <w:gridSpan w:val="6"/>
            <w:vMerge w:val="restart"/>
            <w:shd w:val="clear" w:color="auto" w:fill="auto"/>
            <w:vAlign w:val="center"/>
          </w:tcPr>
          <w:p w14:paraId="4FE503E7" w14:textId="01B001E0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Մասնակցի անվանումը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 xml:space="preserve"> Наименования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участников</w:t>
            </w:r>
          </w:p>
        </w:tc>
        <w:tc>
          <w:tcPr>
            <w:tcW w:w="6160" w:type="dxa"/>
            <w:gridSpan w:val="22"/>
            <w:shd w:val="clear" w:color="auto" w:fill="auto"/>
            <w:vAlign w:val="center"/>
          </w:tcPr>
          <w:p w14:paraId="1FD38684" w14:textId="5BC152D9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Յուրաքանչյուր մասնակցի հայտով, ներառյալ միաժամանակյա բանակցությունների կազմակերպման արդյունքում ներկայացված գինը  /ՀՀ դրամ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ootnoteReference w:id="5"/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Цена, представленная по заявке каждого участника,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включая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цену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представленную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в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результате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организации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одновременных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переговоров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/  Драмов РА</w:t>
            </w:r>
          </w:p>
        </w:tc>
      </w:tr>
      <w:tr w:rsidR="00D73DB1" w:rsidRPr="00F52402" w14:paraId="3FD00E3A" w14:textId="77777777" w:rsidTr="00C37C31">
        <w:trPr>
          <w:gridAfter w:val="2"/>
          <w:wAfter w:w="42" w:type="dxa"/>
          <w:trHeight w:val="365"/>
          <w:jc w:val="center"/>
        </w:trPr>
        <w:tc>
          <w:tcPr>
            <w:tcW w:w="1861" w:type="dxa"/>
            <w:gridSpan w:val="3"/>
            <w:vMerge/>
            <w:shd w:val="clear" w:color="auto" w:fill="auto"/>
            <w:vAlign w:val="center"/>
          </w:tcPr>
          <w:p w14:paraId="67E5DBFB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36" w:type="dxa"/>
            <w:gridSpan w:val="6"/>
            <w:vMerge/>
            <w:shd w:val="clear" w:color="auto" w:fill="auto"/>
            <w:vAlign w:val="center"/>
          </w:tcPr>
          <w:p w14:paraId="7835142E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12C39731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Գինն առանց ԱԱՀ</w:t>
            </w:r>
          </w:p>
          <w:p w14:paraId="27542D69" w14:textId="748BFB2E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Цена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без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НДС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635EE2FE" w14:textId="700A3F72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ԱԱՀ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 xml:space="preserve"> НДС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4A371FE9" w14:textId="7E22B425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Ընդհանուր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 xml:space="preserve"> Всего</w:t>
            </w:r>
          </w:p>
        </w:tc>
      </w:tr>
      <w:tr w:rsidR="00D73DB1" w:rsidRPr="00F52402" w14:paraId="4DA511EC" w14:textId="77777777" w:rsidTr="00C37C31">
        <w:trPr>
          <w:gridAfter w:val="1"/>
          <w:wAfter w:w="32" w:type="dxa"/>
          <w:trHeight w:val="83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5DBE5B3F" w14:textId="12734B4E" w:rsidR="00D73DB1" w:rsidRPr="00F52402" w:rsidRDefault="00D73DB1" w:rsidP="00C37C31">
            <w:pPr>
              <w:widowControl w:val="0"/>
              <w:spacing w:before="0" w:after="0"/>
              <w:ind w:left="0" w:right="-225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96" w:type="dxa"/>
            <w:gridSpan w:val="28"/>
            <w:shd w:val="clear" w:color="auto" w:fill="auto"/>
            <w:vAlign w:val="center"/>
          </w:tcPr>
          <w:p w14:paraId="6ABF72D4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D73DB1" w:rsidRPr="00F52402" w14:paraId="6F1666C5" w14:textId="77777777" w:rsidTr="00C37C31">
        <w:trPr>
          <w:gridAfter w:val="1"/>
          <w:wAfter w:w="32" w:type="dxa"/>
          <w:trHeight w:val="277"/>
          <w:jc w:val="center"/>
        </w:trPr>
        <w:tc>
          <w:tcPr>
            <w:tcW w:w="10357" w:type="dxa"/>
            <w:gridSpan w:val="31"/>
            <w:shd w:val="clear" w:color="auto" w:fill="auto"/>
            <w:vAlign w:val="center"/>
          </w:tcPr>
          <w:p w14:paraId="0F8B53B1" w14:textId="165B9D8B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b/>
                <w:sz w:val="20"/>
                <w:lang w:val="hy-AM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  <w:r w:rsidRPr="00CE59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E59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 w:rsidRPr="00CE59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2</w:t>
            </w:r>
          </w:p>
        </w:tc>
      </w:tr>
      <w:tr w:rsidR="00CE591C" w:rsidRPr="00F52402" w14:paraId="07425AD5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28EAA120" w14:textId="6AD587FE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gridSpan w:val="6"/>
            <w:shd w:val="clear" w:color="auto" w:fill="auto"/>
            <w:vAlign w:val="bottom"/>
          </w:tcPr>
          <w:p w14:paraId="4C341F9E" w14:textId="5DACA309" w:rsidR="00CE591C" w:rsidRPr="00CE591C" w:rsidRDefault="00CE591C" w:rsidP="00CE591C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>ՍԵՐՊԱՆՏԻՆ ԻՆԺԵՆԻՐԻՆԳ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»</w:t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ՍՊԸ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ООО 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>СЕРПАНТИН ИНЖЕНИРИНГ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»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06ADC5D2" w14:textId="706A69BE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264000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538ABF76" w14:textId="20CADA77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0CDFF839" w14:textId="347DCB8A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264000</w:t>
            </w:r>
          </w:p>
        </w:tc>
      </w:tr>
      <w:tr w:rsidR="00CE591C" w:rsidRPr="00F52402" w14:paraId="538EC868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04085E55" w14:textId="4D30A586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14:paraId="501795D4" w14:textId="289786E1" w:rsidR="00CE591C" w:rsidRPr="00CE591C" w:rsidRDefault="00CE591C" w:rsidP="00CE591C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«Վերտիկալ» ՍՊԸ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  <w:t>ООО " Вертикал "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33DBD3A3" w14:textId="47DDEEE5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311667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1352E417" w14:textId="27C8AADB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62333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6E0511F5" w14:textId="7980E1F9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374000</w:t>
            </w:r>
          </w:p>
        </w:tc>
      </w:tr>
      <w:tr w:rsidR="00CE591C" w:rsidRPr="00F52402" w14:paraId="409E823A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79E95D6D" w14:textId="77777777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  <w:p w14:paraId="48EF5202" w14:textId="08B2069A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2336" w:type="dxa"/>
            <w:gridSpan w:val="6"/>
            <w:shd w:val="clear" w:color="auto" w:fill="auto"/>
          </w:tcPr>
          <w:p w14:paraId="2029F67D" w14:textId="70DE512E" w:rsidR="00CE591C" w:rsidRPr="00CE591C" w:rsidRDefault="00CE591C" w:rsidP="00CE591C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«ՀՏ-ԳՐՈՒՊ» ՍՊԸ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  <w:t>ООО «ХТ-ГРУП»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04E1D223" w14:textId="51AE36EB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490000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66472915" w14:textId="77B7CFA8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52FFF673" w14:textId="5E86EA8E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490000</w:t>
            </w:r>
          </w:p>
        </w:tc>
      </w:tr>
      <w:tr w:rsidR="00CE591C" w:rsidRPr="00F52402" w14:paraId="52042C18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51E723FF" w14:textId="79E80609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2336" w:type="dxa"/>
            <w:gridSpan w:val="6"/>
            <w:shd w:val="clear" w:color="auto" w:fill="auto"/>
            <w:vAlign w:val="bottom"/>
          </w:tcPr>
          <w:p w14:paraId="2B5CDCC2" w14:textId="581E39BB" w:rsidR="00CE591C" w:rsidRPr="00CE591C" w:rsidRDefault="00CE591C" w:rsidP="00CE591C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ԱՁ ՎահրամԿնյազյան</w:t>
            </w:r>
            <w:r w:rsidRPr="007D3AD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</w:r>
            <w:r w:rsidRPr="007D3AD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ИП Ваграм Князян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248DC044" w14:textId="72B92E58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835000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6D15B69C" w14:textId="6B040186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167000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750B6A91" w14:textId="41FCAC7A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1002000</w:t>
            </w:r>
          </w:p>
        </w:tc>
      </w:tr>
      <w:tr w:rsidR="00CE591C" w:rsidRPr="00F52402" w14:paraId="4DF8445F" w14:textId="77777777" w:rsidTr="00C37C31">
        <w:trPr>
          <w:gridAfter w:val="1"/>
          <w:wAfter w:w="32" w:type="dxa"/>
          <w:trHeight w:val="277"/>
          <w:jc w:val="center"/>
        </w:trPr>
        <w:tc>
          <w:tcPr>
            <w:tcW w:w="10357" w:type="dxa"/>
            <w:gridSpan w:val="31"/>
            <w:shd w:val="clear" w:color="auto" w:fill="auto"/>
            <w:vAlign w:val="center"/>
          </w:tcPr>
          <w:p w14:paraId="30E14A9D" w14:textId="1316E9D8" w:rsidR="00CE591C" w:rsidRDefault="00CE591C" w:rsidP="00CE591C">
            <w:pPr>
              <w:widowControl w:val="0"/>
              <w:spacing w:before="0" w:after="0"/>
              <w:ind w:left="0" w:firstLine="0"/>
              <w:rPr>
                <w:rFonts w:ascii="Arial" w:hAnsi="Arial" w:cs="Arial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Pr="00CE59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E59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 w:rsidRPr="00CE59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</w:t>
            </w:r>
          </w:p>
        </w:tc>
      </w:tr>
      <w:tr w:rsidR="00CE591C" w:rsidRPr="00F52402" w14:paraId="607DA23B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13B2D34A" w14:textId="24F64297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gridSpan w:val="6"/>
            <w:shd w:val="clear" w:color="auto" w:fill="auto"/>
            <w:vAlign w:val="bottom"/>
          </w:tcPr>
          <w:p w14:paraId="4E60788D" w14:textId="0FD2C3F0" w:rsidR="00CE591C" w:rsidRDefault="00CE591C" w:rsidP="00CE591C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>ՍԵՐՊԱՆՏԻՆ ԻՆԺԵՆԻՐԻՆԳ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»</w:t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ՍՊԸ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ООО 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>СЕРПАНТИН ИНЖЕНИРИНГ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»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65FD9BAD" w14:textId="434CF263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93000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4D4A2F9D" w14:textId="79FB99CD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321165DD" w14:textId="77777777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CE591C" w:rsidRPr="00F52402" w14:paraId="3F264851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127F21C7" w14:textId="16655767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14:paraId="323F8252" w14:textId="23B37A66" w:rsidR="00CE591C" w:rsidRDefault="00CE591C" w:rsidP="00CE591C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«Վերտիկալ» ՍՊԸ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  <w:t>ООО " Вертикал "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49775204" w14:textId="44484582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180000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01922F36" w14:textId="239F65C5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36000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6029D03B" w14:textId="77777777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CE591C" w:rsidRPr="00F52402" w14:paraId="2F1E2E6A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03C7F4E0" w14:textId="067B13CD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2336" w:type="dxa"/>
            <w:gridSpan w:val="6"/>
            <w:shd w:val="clear" w:color="auto" w:fill="auto"/>
          </w:tcPr>
          <w:p w14:paraId="55177CCB" w14:textId="77777777" w:rsidR="00CE591C" w:rsidRDefault="00CE591C" w:rsidP="00CE591C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«Պարագիծ» ՍՊԸ</w:t>
            </w:r>
          </w:p>
          <w:p w14:paraId="2909D7C5" w14:textId="011B59E8" w:rsidR="00CE591C" w:rsidRDefault="00CE591C" w:rsidP="00CE591C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ООО 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«Парагиц»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79A7625A" w14:textId="350FEC5E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218000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257502F8" w14:textId="3EEB95A9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14FFA9B5" w14:textId="77777777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</w:tr>
      <w:tr w:rsidR="00CE591C" w:rsidRPr="00F52402" w14:paraId="3241AC19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48D5D35A" w14:textId="3AB340D1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2336" w:type="dxa"/>
            <w:gridSpan w:val="6"/>
            <w:shd w:val="clear" w:color="auto" w:fill="auto"/>
            <w:vAlign w:val="bottom"/>
          </w:tcPr>
          <w:p w14:paraId="4E1A07CD" w14:textId="52A70E14" w:rsidR="00CE591C" w:rsidRDefault="00CE591C" w:rsidP="00CE591C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ԱՁ ՎահրամԿնյազյան</w:t>
            </w:r>
            <w:r w:rsidRPr="007D3AD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</w:r>
            <w:r w:rsidRPr="007D3AD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ИП Ваграм Князян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»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57AA10B9" w14:textId="04F720D6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290000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32506D76" w14:textId="082B0AAB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5284230E" w14:textId="40FE46E8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290000</w:t>
            </w:r>
          </w:p>
        </w:tc>
      </w:tr>
      <w:tr w:rsidR="00CE591C" w:rsidRPr="00F52402" w14:paraId="73973480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49391C9D" w14:textId="09CA6540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2336" w:type="dxa"/>
            <w:gridSpan w:val="6"/>
            <w:shd w:val="clear" w:color="auto" w:fill="auto"/>
            <w:vAlign w:val="bottom"/>
          </w:tcPr>
          <w:p w14:paraId="2F0B8AA1" w14:textId="64DA480B" w:rsidR="00CE591C" w:rsidRDefault="00CE591C" w:rsidP="00CE591C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ԻՐՏԻԳ ՍՊԸ </w:t>
            </w: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  <w:t>ООО  ИРТИГ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68D202ED" w14:textId="488C7801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298000</w:t>
            </w:r>
          </w:p>
        </w:tc>
        <w:tc>
          <w:tcPr>
            <w:tcW w:w="1529" w:type="dxa"/>
            <w:gridSpan w:val="7"/>
            <w:shd w:val="clear" w:color="auto" w:fill="auto"/>
            <w:vAlign w:val="center"/>
          </w:tcPr>
          <w:p w14:paraId="5BC72007" w14:textId="4DEDC77F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59600</w:t>
            </w:r>
          </w:p>
        </w:tc>
        <w:tc>
          <w:tcPr>
            <w:tcW w:w="878" w:type="dxa"/>
            <w:gridSpan w:val="3"/>
            <w:shd w:val="clear" w:color="auto" w:fill="auto"/>
            <w:vAlign w:val="center"/>
          </w:tcPr>
          <w:p w14:paraId="012495E5" w14:textId="094A05BF" w:rsidR="00CE591C" w:rsidRPr="00CE591C" w:rsidRDefault="00CE591C" w:rsidP="00CE59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E591C">
              <w:rPr>
                <w:rFonts w:ascii="GHEA Grapalat" w:hAnsi="GHEA Grapalat" w:cs="Sylfaen"/>
                <w:sz w:val="18"/>
                <w:szCs w:val="18"/>
                <w:lang w:val="hy-AM"/>
              </w:rPr>
              <w:t>357600</w:t>
            </w:r>
          </w:p>
        </w:tc>
      </w:tr>
      <w:tr w:rsidR="00C37C31" w:rsidRPr="00F52402" w14:paraId="6C3F2613" w14:textId="77777777" w:rsidTr="00C37C31">
        <w:trPr>
          <w:gridAfter w:val="1"/>
          <w:wAfter w:w="32" w:type="dxa"/>
          <w:trHeight w:val="277"/>
          <w:jc w:val="center"/>
        </w:trPr>
        <w:tc>
          <w:tcPr>
            <w:tcW w:w="10357" w:type="dxa"/>
            <w:gridSpan w:val="31"/>
            <w:shd w:val="clear" w:color="auto" w:fill="auto"/>
            <w:vAlign w:val="center"/>
          </w:tcPr>
          <w:p w14:paraId="004182AF" w14:textId="65A8A171" w:rsidR="00C37C31" w:rsidRPr="00CE591C" w:rsidRDefault="00C37C31" w:rsidP="00C37C31">
            <w:pPr>
              <w:widowControl w:val="0"/>
              <w:spacing w:before="0" w:after="0"/>
              <w:ind w:left="0" w:firstLine="0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Pr="00CE59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E59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Лот</w:t>
            </w:r>
            <w:proofErr w:type="spellEnd"/>
            <w:r w:rsidRPr="00CE591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</w:tr>
      <w:tr w:rsidR="00C37C31" w:rsidRPr="00F52402" w14:paraId="711874F3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5D399B02" w14:textId="2DFF5A3B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14:paraId="05FC8082" w14:textId="492B903B" w:rsidR="00C37C31" w:rsidRPr="00CE591C" w:rsidRDefault="00C37C31" w:rsidP="00C37C31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«Վերտիկալ» ՍՊԸ</w:t>
            </w: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  <w:t>ООО " Вертикал "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42DABA77" w14:textId="3A4058B9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67500</w:t>
            </w:r>
          </w:p>
        </w:tc>
        <w:tc>
          <w:tcPr>
            <w:tcW w:w="1331" w:type="dxa"/>
            <w:gridSpan w:val="6"/>
            <w:shd w:val="clear" w:color="auto" w:fill="auto"/>
            <w:vAlign w:val="center"/>
          </w:tcPr>
          <w:p w14:paraId="5C304CC2" w14:textId="519874CB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13500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43FD8D09" w14:textId="60C56370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81000</w:t>
            </w:r>
          </w:p>
        </w:tc>
      </w:tr>
      <w:tr w:rsidR="00C37C31" w:rsidRPr="00C37C31" w14:paraId="670A42A2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  <w:vAlign w:val="center"/>
          </w:tcPr>
          <w:p w14:paraId="6AD0D711" w14:textId="383555A3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336" w:type="dxa"/>
            <w:gridSpan w:val="6"/>
            <w:shd w:val="clear" w:color="auto" w:fill="auto"/>
            <w:vAlign w:val="center"/>
          </w:tcPr>
          <w:p w14:paraId="68D78DE6" w14:textId="2749088B" w:rsidR="00C37C31" w:rsidRPr="00CE591C" w:rsidRDefault="00C37C31" w:rsidP="00C37C31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>ՍԵՐՊԱՆՏԻՆ ԻՆԺԵՆԻՐԻՆԳ</w:t>
            </w: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»</w:t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ՍՊԸ 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ООО </w:t>
            </w: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«</w:t>
            </w: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>СЕРПАНТИН ИНЖЕНИРИНГ</w:t>
            </w: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»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306BB1F5" w14:textId="0F84BBC6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68000</w:t>
            </w:r>
          </w:p>
        </w:tc>
        <w:tc>
          <w:tcPr>
            <w:tcW w:w="1331" w:type="dxa"/>
            <w:gridSpan w:val="6"/>
            <w:shd w:val="clear" w:color="auto" w:fill="auto"/>
            <w:vAlign w:val="center"/>
          </w:tcPr>
          <w:p w14:paraId="2E96D215" w14:textId="7224469C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6B062D71" w14:textId="74B5CAE6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68000</w:t>
            </w:r>
          </w:p>
        </w:tc>
      </w:tr>
      <w:tr w:rsidR="00C37C31" w:rsidRPr="00F52402" w14:paraId="35CEAE7F" w14:textId="77777777" w:rsidTr="00C37C31">
        <w:trPr>
          <w:gridAfter w:val="2"/>
          <w:wAfter w:w="42" w:type="dxa"/>
          <w:trHeight w:val="277"/>
          <w:jc w:val="center"/>
        </w:trPr>
        <w:tc>
          <w:tcPr>
            <w:tcW w:w="1861" w:type="dxa"/>
            <w:gridSpan w:val="3"/>
            <w:shd w:val="clear" w:color="auto" w:fill="auto"/>
          </w:tcPr>
          <w:p w14:paraId="621E9ABB" w14:textId="71231DA3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2336" w:type="dxa"/>
            <w:gridSpan w:val="6"/>
            <w:shd w:val="clear" w:color="auto" w:fill="auto"/>
          </w:tcPr>
          <w:p w14:paraId="4B22EBFF" w14:textId="37D97F8F" w:rsidR="00C37C31" w:rsidRPr="00CE591C" w:rsidRDefault="00C37C31" w:rsidP="00C37C31">
            <w:pPr>
              <w:ind w:left="-74" w:firstLine="74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ԻՐՏԻԳ ՍՊԸ </w:t>
            </w: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  <w:t>ООО  ИРТИГ</w:t>
            </w:r>
          </w:p>
        </w:tc>
        <w:tc>
          <w:tcPr>
            <w:tcW w:w="3743" w:type="dxa"/>
            <w:gridSpan w:val="11"/>
            <w:shd w:val="clear" w:color="auto" w:fill="auto"/>
            <w:vAlign w:val="center"/>
          </w:tcPr>
          <w:p w14:paraId="15C47D57" w14:textId="7D35E00C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98000</w:t>
            </w:r>
          </w:p>
        </w:tc>
        <w:tc>
          <w:tcPr>
            <w:tcW w:w="1331" w:type="dxa"/>
            <w:gridSpan w:val="6"/>
            <w:shd w:val="clear" w:color="auto" w:fill="auto"/>
            <w:vAlign w:val="center"/>
          </w:tcPr>
          <w:p w14:paraId="2E093511" w14:textId="16E12E5D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19600</w:t>
            </w:r>
          </w:p>
        </w:tc>
        <w:tc>
          <w:tcPr>
            <w:tcW w:w="1076" w:type="dxa"/>
            <w:gridSpan w:val="4"/>
            <w:shd w:val="clear" w:color="auto" w:fill="auto"/>
            <w:vAlign w:val="center"/>
          </w:tcPr>
          <w:p w14:paraId="3245AB70" w14:textId="57BC5EF4" w:rsidR="00C37C31" w:rsidRPr="00CE591C" w:rsidRDefault="00C37C31" w:rsidP="00C37C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C37C31">
              <w:rPr>
                <w:rFonts w:ascii="GHEA Grapalat" w:hAnsi="GHEA Grapalat" w:cs="Sylfaen"/>
                <w:sz w:val="18"/>
                <w:szCs w:val="18"/>
                <w:lang w:val="hy-AM"/>
              </w:rPr>
              <w:t>117600</w:t>
            </w:r>
          </w:p>
        </w:tc>
      </w:tr>
      <w:tr w:rsidR="00D73DB1" w:rsidRPr="00F52402" w14:paraId="700CD07F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10ED0606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3DB1" w:rsidRPr="00251DF9" w14:paraId="521126E1" w14:textId="77777777" w:rsidTr="00C37C31">
        <w:trPr>
          <w:gridAfter w:val="1"/>
          <w:wAfter w:w="32" w:type="dxa"/>
          <w:jc w:val="center"/>
        </w:trPr>
        <w:tc>
          <w:tcPr>
            <w:tcW w:w="1035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1A8EFE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  <w:p w14:paraId="36A77A72" w14:textId="66EC4F1B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Данные об отклоненных заявках</w:t>
            </w:r>
          </w:p>
        </w:tc>
      </w:tr>
      <w:tr w:rsidR="00D73DB1" w:rsidRPr="00251DF9" w14:paraId="552679BF" w14:textId="77777777" w:rsidTr="00C37C31">
        <w:trPr>
          <w:gridAfter w:val="1"/>
          <w:wAfter w:w="32" w:type="dxa"/>
          <w:jc w:val="center"/>
        </w:trPr>
        <w:tc>
          <w:tcPr>
            <w:tcW w:w="791" w:type="dxa"/>
            <w:vMerge w:val="restart"/>
            <w:shd w:val="clear" w:color="auto" w:fill="auto"/>
            <w:vAlign w:val="center"/>
          </w:tcPr>
          <w:p w14:paraId="770D59CE" w14:textId="216AE9FD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Չափա-բաժնի համարը </w:t>
            </w:r>
            <w:r w:rsidRPr="00F524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Номер лота</w:t>
            </w:r>
          </w:p>
        </w:tc>
        <w:tc>
          <w:tcPr>
            <w:tcW w:w="1959" w:type="dxa"/>
            <w:gridSpan w:val="4"/>
            <w:vMerge w:val="restart"/>
            <w:shd w:val="clear" w:color="auto" w:fill="auto"/>
            <w:vAlign w:val="center"/>
          </w:tcPr>
          <w:p w14:paraId="563B2C65" w14:textId="4743DCDA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Մասնակցի անվանումը </w:t>
            </w:r>
            <w:r w:rsidRPr="00F524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Наименов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ание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участника</w:t>
            </w:r>
            <w:proofErr w:type="spellEnd"/>
          </w:p>
        </w:tc>
        <w:tc>
          <w:tcPr>
            <w:tcW w:w="76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D37909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  <w:p w14:paraId="37230292" w14:textId="62D6FD8C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hAnsi="GHEA Grapalat"/>
                <w:b/>
                <w:sz w:val="14"/>
                <w:szCs w:val="14"/>
                <w:lang w:val="ru-RU"/>
              </w:rPr>
              <w:t>Результаты оценки (удовлетворительно или неудовлетворительно)</w:t>
            </w:r>
          </w:p>
        </w:tc>
      </w:tr>
      <w:tr w:rsidR="00D73DB1" w:rsidRPr="00F52402" w14:paraId="3CA6FABC" w14:textId="77777777" w:rsidTr="00C37C31">
        <w:trPr>
          <w:jc w:val="center"/>
        </w:trPr>
        <w:tc>
          <w:tcPr>
            <w:tcW w:w="7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9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62925456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ru-RU" w:eastAsia="ru-RU"/>
              </w:rPr>
            </w:pPr>
            <w:proofErr w:type="spellStart"/>
            <w:r w:rsidRPr="00F5240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F52402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5240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պահանջվող</w:t>
            </w:r>
            <w:proofErr w:type="spellEnd"/>
            <w:r w:rsidRPr="00F52402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5240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F52402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52402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առկայությունը</w:t>
            </w:r>
            <w:proofErr w:type="spellEnd"/>
            <w:r w:rsidRPr="00F52402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ru-RU"/>
              </w:rPr>
              <w:t xml:space="preserve"> </w:t>
            </w:r>
            <w:r w:rsidRPr="00F52402">
              <w:rPr>
                <w:rFonts w:ascii="GHEA Grapalat" w:hAnsi="GHEA Grapalat"/>
                <w:b/>
                <w:color w:val="000000"/>
                <w:sz w:val="14"/>
                <w:szCs w:val="14"/>
                <w:lang w:val="ru-RU"/>
              </w:rPr>
              <w:t>Наличие требуемых по приглашению документов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833BC5" w14:textId="77777777" w:rsidR="00D73DB1" w:rsidRPr="00F52402" w:rsidRDefault="00D73DB1" w:rsidP="00D73DB1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 փաստաթղթերի համապատասխանությունը հրավերով սահմանված պահանջներին</w:t>
            </w:r>
          </w:p>
          <w:p w14:paraId="0798B6E2" w14:textId="77777777" w:rsidR="00D73DB1" w:rsidRPr="00F52402" w:rsidRDefault="00D73DB1" w:rsidP="00D73DB1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Соответствие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представленных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по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заявке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документов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требованиям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установленным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приглашением</w:t>
            </w:r>
          </w:p>
          <w:p w14:paraId="7136F05F" w14:textId="6F444E78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6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0BD128" w14:textId="77777777" w:rsidR="00D73DB1" w:rsidRPr="00F52402" w:rsidRDefault="00D73DB1" w:rsidP="00D73DB1">
            <w:pPr>
              <w:widowControl w:val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  <w:p w14:paraId="63B06239" w14:textId="3463DE79" w:rsidR="00D73DB1" w:rsidRPr="00F52402" w:rsidRDefault="00D73DB1" w:rsidP="00D73DB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Соответствие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технических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характеристик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предлагаемого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предмета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закупки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требованиям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установленным</w:t>
            </w: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Arial Armenian" w:hint="eastAsia"/>
                <w:b/>
                <w:color w:val="000000"/>
                <w:sz w:val="14"/>
                <w:szCs w:val="14"/>
                <w:lang w:val="hy-AM" w:eastAsia="ru-RU"/>
              </w:rPr>
              <w:t>приглашением</w:t>
            </w:r>
          </w:p>
        </w:tc>
        <w:tc>
          <w:tcPr>
            <w:tcW w:w="9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7C4262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  <w:p w14:paraId="00B50C56" w14:textId="7A0B7EDE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Ценовое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предложение</w:t>
            </w:r>
            <w:proofErr w:type="spellEnd"/>
          </w:p>
        </w:tc>
      </w:tr>
      <w:tr w:rsidR="00D73DB1" w:rsidRPr="00F52402" w14:paraId="5E96A1C5" w14:textId="77777777" w:rsidTr="00C37C31">
        <w:trPr>
          <w:jc w:val="center"/>
        </w:trPr>
        <w:tc>
          <w:tcPr>
            <w:tcW w:w="791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3DB1" w:rsidRPr="00F52402" w14:paraId="443F73EF" w14:textId="77777777" w:rsidTr="00C37C31">
        <w:trPr>
          <w:trHeight w:val="40"/>
          <w:jc w:val="center"/>
        </w:trPr>
        <w:tc>
          <w:tcPr>
            <w:tcW w:w="791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1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3DB1" w:rsidRPr="00251DF9" w14:paraId="522ACAFB" w14:textId="77777777" w:rsidTr="00C37C31">
        <w:trPr>
          <w:gridAfter w:val="1"/>
          <w:wAfter w:w="32" w:type="dxa"/>
          <w:trHeight w:val="331"/>
          <w:jc w:val="center"/>
        </w:trPr>
        <w:tc>
          <w:tcPr>
            <w:tcW w:w="2750" w:type="dxa"/>
            <w:gridSpan w:val="5"/>
            <w:shd w:val="clear" w:color="auto" w:fill="auto"/>
            <w:vAlign w:val="center"/>
          </w:tcPr>
          <w:p w14:paraId="5B00A801" w14:textId="77777777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  <w:p w14:paraId="514F7E40" w14:textId="433A1FBB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Иные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сведения</w:t>
            </w:r>
            <w:proofErr w:type="spellEnd"/>
          </w:p>
        </w:tc>
        <w:tc>
          <w:tcPr>
            <w:tcW w:w="7607" w:type="dxa"/>
            <w:gridSpan w:val="26"/>
            <w:shd w:val="clear" w:color="auto" w:fill="auto"/>
            <w:vAlign w:val="center"/>
          </w:tcPr>
          <w:p w14:paraId="390657DC" w14:textId="77777777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` </w:t>
            </w:r>
            <w:proofErr w:type="spellStart"/>
            <w:r w:rsidRPr="00F5240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F52402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F52402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F52402"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  <w:p w14:paraId="71AB42B3" w14:textId="436566FE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hAnsi="GHEA Grapalat"/>
                <w:b/>
                <w:sz w:val="14"/>
                <w:szCs w:val="14"/>
                <w:lang w:val="ru-RU"/>
              </w:rPr>
              <w:t>Примечание</w:t>
            </w:r>
            <w:r w:rsidRPr="00F52402">
              <w:rPr>
                <w:rFonts w:ascii="GHEA Grapalat" w:hAnsi="GHEA Grapalat"/>
                <w:sz w:val="14"/>
                <w:szCs w:val="14"/>
                <w:lang w:val="ru-RU"/>
              </w:rPr>
              <w:t>: Иные основания для отклонения заявок.</w:t>
            </w:r>
          </w:p>
        </w:tc>
      </w:tr>
      <w:tr w:rsidR="00D73DB1" w:rsidRPr="00251DF9" w14:paraId="617248CD" w14:textId="77777777" w:rsidTr="00C37C31">
        <w:trPr>
          <w:gridAfter w:val="1"/>
          <w:wAfter w:w="32" w:type="dxa"/>
          <w:trHeight w:val="289"/>
          <w:jc w:val="center"/>
        </w:trPr>
        <w:tc>
          <w:tcPr>
            <w:tcW w:w="1035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73DB1" w:rsidRPr="00F52402" w14:paraId="1515C769" w14:textId="77777777" w:rsidTr="00C37C31">
        <w:trPr>
          <w:gridAfter w:val="1"/>
          <w:wAfter w:w="32" w:type="dxa"/>
          <w:trHeight w:val="346"/>
          <w:jc w:val="center"/>
        </w:trPr>
        <w:tc>
          <w:tcPr>
            <w:tcW w:w="55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3F635" w14:textId="77777777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  <w:p w14:paraId="785FC15A" w14:textId="1A593BAE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Дата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выбора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выбранного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участника</w:t>
            </w:r>
          </w:p>
        </w:tc>
        <w:tc>
          <w:tcPr>
            <w:tcW w:w="485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6984061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C37C3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="00C37C3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D73DB1" w:rsidRPr="00251DF9" w14:paraId="71BEA872" w14:textId="77777777" w:rsidTr="00C37C31">
        <w:trPr>
          <w:gridAfter w:val="1"/>
          <w:wAfter w:w="32" w:type="dxa"/>
          <w:trHeight w:val="92"/>
          <w:jc w:val="center"/>
        </w:trPr>
        <w:tc>
          <w:tcPr>
            <w:tcW w:w="5500" w:type="dxa"/>
            <w:gridSpan w:val="14"/>
            <w:vMerge w:val="restart"/>
            <w:shd w:val="clear" w:color="auto" w:fill="auto"/>
            <w:vAlign w:val="center"/>
          </w:tcPr>
          <w:p w14:paraId="4B1AF71A" w14:textId="77777777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</w:p>
          <w:p w14:paraId="7F8FD238" w14:textId="64869016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Срок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бездействия</w:t>
            </w:r>
            <w:proofErr w:type="spellEnd"/>
          </w:p>
        </w:tc>
        <w:tc>
          <w:tcPr>
            <w:tcW w:w="32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7E21E8" w14:textId="77777777" w:rsidR="00D73DB1" w:rsidRPr="00F52402" w:rsidRDefault="00D73DB1" w:rsidP="00D73DB1">
            <w:pP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  <w:p w14:paraId="4B80AEB2" w14:textId="7BE78CE1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Начало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периода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ожидания</w:t>
            </w: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37C568" w14:textId="77777777" w:rsidR="00D73DB1" w:rsidRPr="00F52402" w:rsidRDefault="00D73DB1" w:rsidP="00C37C31">
            <w:pPr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  <w:p w14:paraId="22BAC259" w14:textId="3F9D081D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Окончание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периода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ожидания</w:t>
            </w:r>
          </w:p>
        </w:tc>
      </w:tr>
      <w:tr w:rsidR="00D73DB1" w:rsidRPr="00F52402" w14:paraId="04C80107" w14:textId="77777777" w:rsidTr="00C37C31">
        <w:trPr>
          <w:gridAfter w:val="1"/>
          <w:wAfter w:w="32" w:type="dxa"/>
          <w:trHeight w:val="92"/>
          <w:jc w:val="center"/>
        </w:trPr>
        <w:tc>
          <w:tcPr>
            <w:tcW w:w="550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3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50A7E6B3" w:rsidR="00D73DB1" w:rsidRPr="00F52402" w:rsidRDefault="00C37C3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</w:t>
            </w:r>
            <w:r w:rsidR="00D73DB1"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D73DB1"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  <w:tc>
          <w:tcPr>
            <w:tcW w:w="16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4EDFEF16" w:rsidR="00D73DB1" w:rsidRPr="00F52402" w:rsidRDefault="00C37C3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</w:t>
            </w:r>
            <w:r w:rsidR="00D73DB1"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D73DB1"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</w:t>
            </w:r>
          </w:p>
        </w:tc>
      </w:tr>
      <w:tr w:rsidR="00D73DB1" w:rsidRPr="00251DF9" w14:paraId="2254FA5C" w14:textId="77777777" w:rsidTr="00C37C31">
        <w:trPr>
          <w:gridAfter w:val="1"/>
          <w:wAfter w:w="32" w:type="dxa"/>
          <w:trHeight w:val="344"/>
          <w:jc w:val="center"/>
        </w:trPr>
        <w:tc>
          <w:tcPr>
            <w:tcW w:w="10357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6F78A3A" w14:textId="77777777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կնքելու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առաջարկի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ծանուցման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  <w:p w14:paraId="07DC1D19" w14:textId="6AA5665B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Дата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извещения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отобранного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участника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предложении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относительно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заключения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договора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                      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C37C3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.0</w:t>
            </w:r>
            <w:r w:rsidR="00C37C3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D73DB1" w:rsidRPr="00F52402" w14:paraId="3C75DA26" w14:textId="363488A3" w:rsidTr="00C37C31">
        <w:trPr>
          <w:gridAfter w:val="1"/>
          <w:wAfter w:w="32" w:type="dxa"/>
          <w:trHeight w:val="344"/>
          <w:jc w:val="center"/>
        </w:trPr>
        <w:tc>
          <w:tcPr>
            <w:tcW w:w="55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F4FAB7" w14:textId="77777777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  <w:p w14:paraId="311570B1" w14:textId="2242E0CD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Дата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поступления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у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заказчика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договора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подписанного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отобранным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участником</w:t>
            </w:r>
          </w:p>
        </w:tc>
        <w:tc>
          <w:tcPr>
            <w:tcW w:w="485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6AB29E" w14:textId="44F115B6" w:rsidR="00D73DB1" w:rsidRPr="00AE3DA1" w:rsidRDefault="00AE3DA1" w:rsidP="00D73DB1">
            <w:pPr>
              <w:spacing w:before="0" w:after="160" w:line="259" w:lineRule="auto"/>
              <w:ind w:left="0" w:firstLine="0"/>
            </w:pPr>
            <w:r w:rsidRPr="00AE3D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="00D73DB1" w:rsidRPr="00AE3DA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Pr="00AE3DA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D73DB1" w:rsidRPr="00AE3DA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D73DB1" w:rsidRPr="00F52402" w14:paraId="0682C6BE" w14:textId="77777777" w:rsidTr="00C37C31">
        <w:trPr>
          <w:gridAfter w:val="1"/>
          <w:wAfter w:w="32" w:type="dxa"/>
          <w:trHeight w:val="344"/>
          <w:jc w:val="center"/>
        </w:trPr>
        <w:tc>
          <w:tcPr>
            <w:tcW w:w="550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78D0E" w14:textId="77777777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  <w:p w14:paraId="103EC18B" w14:textId="7C5B1152" w:rsidR="00D73DB1" w:rsidRPr="00F52402" w:rsidRDefault="00D73DB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подписания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договора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заказчиком</w:t>
            </w:r>
            <w:proofErr w:type="spellEnd"/>
          </w:p>
        </w:tc>
        <w:tc>
          <w:tcPr>
            <w:tcW w:w="485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4437E88" w:rsidR="00D73DB1" w:rsidRPr="00AE3DA1" w:rsidRDefault="00AE3DA1" w:rsidP="00D73DB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E3D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 w:rsidR="00D73DB1" w:rsidRPr="00AE3DA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Pr="00AE3DA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D73DB1" w:rsidRPr="00AE3DA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D73DB1" w:rsidRPr="00F52402" w14:paraId="79A64497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620F225D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3DB1" w:rsidRPr="00F52402" w14:paraId="4E4EA255" w14:textId="77777777" w:rsidTr="00C37C31">
        <w:trPr>
          <w:gridAfter w:val="1"/>
          <w:wAfter w:w="32" w:type="dxa"/>
          <w:jc w:val="center"/>
        </w:trPr>
        <w:tc>
          <w:tcPr>
            <w:tcW w:w="791" w:type="dxa"/>
            <w:vMerge w:val="restart"/>
            <w:shd w:val="clear" w:color="auto" w:fill="auto"/>
            <w:vAlign w:val="center"/>
          </w:tcPr>
          <w:p w14:paraId="0F10D649" w14:textId="77777777" w:rsidR="00D73DB1" w:rsidRPr="00F52402" w:rsidRDefault="00D73DB1" w:rsidP="00D73DB1">
            <w:pPr>
              <w:tabs>
                <w:tab w:val="left" w:pos="1248"/>
              </w:tabs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  <w:p w14:paraId="7AA249E4" w14:textId="13F956FC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лота</w:t>
            </w:r>
            <w:proofErr w:type="spellEnd"/>
          </w:p>
        </w:tc>
        <w:tc>
          <w:tcPr>
            <w:tcW w:w="1930" w:type="dxa"/>
            <w:gridSpan w:val="3"/>
            <w:vMerge w:val="restart"/>
            <w:shd w:val="clear" w:color="auto" w:fill="auto"/>
            <w:vAlign w:val="center"/>
          </w:tcPr>
          <w:p w14:paraId="49BC05F0" w14:textId="77777777" w:rsidR="00D73DB1" w:rsidRPr="00F52402" w:rsidRDefault="00D73DB1" w:rsidP="00D73DB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  <w:p w14:paraId="3EF9A58A" w14:textId="4D3CA8C5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Отобранный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участник</w:t>
            </w:r>
            <w:proofErr w:type="spellEnd"/>
          </w:p>
        </w:tc>
        <w:tc>
          <w:tcPr>
            <w:tcW w:w="7636" w:type="dxa"/>
            <w:gridSpan w:val="27"/>
            <w:shd w:val="clear" w:color="auto" w:fill="auto"/>
            <w:vAlign w:val="center"/>
          </w:tcPr>
          <w:p w14:paraId="0C097E83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  <w:p w14:paraId="0A5086C3" w14:textId="63472FE5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Договор</w:t>
            </w:r>
            <w:proofErr w:type="spellEnd"/>
          </w:p>
        </w:tc>
      </w:tr>
      <w:tr w:rsidR="00D73DB1" w:rsidRPr="00F52402" w14:paraId="11F19FA1" w14:textId="77777777" w:rsidTr="00C37C31">
        <w:trPr>
          <w:gridAfter w:val="1"/>
          <w:wAfter w:w="32" w:type="dxa"/>
          <w:trHeight w:val="237"/>
          <w:jc w:val="center"/>
        </w:trPr>
        <w:tc>
          <w:tcPr>
            <w:tcW w:w="791" w:type="dxa"/>
            <w:vMerge/>
            <w:shd w:val="clear" w:color="auto" w:fill="auto"/>
            <w:vAlign w:val="center"/>
          </w:tcPr>
          <w:p w14:paraId="39B67943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3"/>
            <w:vMerge/>
            <w:shd w:val="clear" w:color="auto" w:fill="auto"/>
            <w:vAlign w:val="center"/>
          </w:tcPr>
          <w:p w14:paraId="2856C5C6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0" w:type="dxa"/>
            <w:gridSpan w:val="8"/>
            <w:vMerge w:val="restart"/>
            <w:shd w:val="clear" w:color="auto" w:fill="auto"/>
            <w:vAlign w:val="center"/>
          </w:tcPr>
          <w:p w14:paraId="24DC6DB4" w14:textId="77777777" w:rsidR="00D73DB1" w:rsidRPr="00F52402" w:rsidRDefault="00D73DB1" w:rsidP="00D73DB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  <w:p w14:paraId="23EE0CE1" w14:textId="3769620A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Номер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договора</w:t>
            </w:r>
            <w:proofErr w:type="spellEnd"/>
          </w:p>
        </w:tc>
        <w:tc>
          <w:tcPr>
            <w:tcW w:w="1523" w:type="dxa"/>
            <w:gridSpan w:val="4"/>
            <w:vMerge w:val="restart"/>
            <w:shd w:val="clear" w:color="auto" w:fill="auto"/>
            <w:vAlign w:val="center"/>
          </w:tcPr>
          <w:p w14:paraId="35ED69BB" w14:textId="77777777" w:rsidR="00D73DB1" w:rsidRPr="00F52402" w:rsidRDefault="00D73DB1" w:rsidP="00D73DB1">
            <w:pPr>
              <w:widowControl w:val="0"/>
              <w:ind w:left="0" w:hanging="2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  <w:p w14:paraId="7E70E64E" w14:textId="6FFDF6AF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Дата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заключения</w:t>
            </w:r>
            <w:proofErr w:type="spellEnd"/>
          </w:p>
        </w:tc>
        <w:tc>
          <w:tcPr>
            <w:tcW w:w="1639" w:type="dxa"/>
            <w:gridSpan w:val="6"/>
            <w:vMerge w:val="restart"/>
            <w:shd w:val="clear" w:color="auto" w:fill="auto"/>
            <w:vAlign w:val="center"/>
          </w:tcPr>
          <w:p w14:paraId="6561B031" w14:textId="77777777" w:rsidR="00D73DB1" w:rsidRPr="00F52402" w:rsidRDefault="00D73DB1" w:rsidP="00D73DB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վերջնա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-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ժամկետը</w:t>
            </w:r>
            <w:proofErr w:type="spellEnd"/>
          </w:p>
          <w:p w14:paraId="6FB1417B" w14:textId="77777777" w:rsidR="00D73DB1" w:rsidRPr="00F52402" w:rsidRDefault="00D73DB1" w:rsidP="00D73DB1">
            <w:pPr>
              <w:widowControl w:val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  <w:p w14:paraId="4C4044FB" w14:textId="7E2A0B48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Крайний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срок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исполнения</w:t>
            </w:r>
          </w:p>
        </w:tc>
        <w:tc>
          <w:tcPr>
            <w:tcW w:w="558" w:type="dxa"/>
            <w:gridSpan w:val="3"/>
            <w:vMerge w:val="restart"/>
            <w:shd w:val="clear" w:color="auto" w:fill="auto"/>
            <w:vAlign w:val="center"/>
          </w:tcPr>
          <w:p w14:paraId="04164C31" w14:textId="77777777" w:rsidR="00D73DB1" w:rsidRPr="00F52402" w:rsidRDefault="00D73DB1" w:rsidP="00D73DB1">
            <w:pPr>
              <w:widowControl w:val="0"/>
              <w:ind w:left="-14" w:firstLine="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  <w:p w14:paraId="58A33AC2" w14:textId="6675AB78" w:rsidR="00D73DB1" w:rsidRPr="00F52402" w:rsidRDefault="00D73DB1" w:rsidP="00D73DB1">
            <w:pPr>
              <w:widowControl w:val="0"/>
              <w:spacing w:before="0" w:after="0"/>
              <w:ind w:left="-14" w:firstLine="14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Размер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предоплаты</w:t>
            </w:r>
            <w:proofErr w:type="spellEnd"/>
          </w:p>
        </w:tc>
        <w:tc>
          <w:tcPr>
            <w:tcW w:w="1626" w:type="dxa"/>
            <w:gridSpan w:val="6"/>
            <w:shd w:val="clear" w:color="auto" w:fill="auto"/>
            <w:vAlign w:val="center"/>
          </w:tcPr>
          <w:p w14:paraId="0911FBB2" w14:textId="316F6DF7" w:rsidR="00D73DB1" w:rsidRPr="00F52402" w:rsidRDefault="00D73DB1" w:rsidP="00D73DB1">
            <w:pPr>
              <w:tabs>
                <w:tab w:val="left" w:pos="1248"/>
              </w:tabs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Цена</w:t>
            </w:r>
            <w:proofErr w:type="spellEnd"/>
          </w:p>
        </w:tc>
      </w:tr>
      <w:tr w:rsidR="00D73DB1" w:rsidRPr="00F52402" w14:paraId="4DC53241" w14:textId="77777777" w:rsidTr="00C37C31">
        <w:trPr>
          <w:gridAfter w:val="1"/>
          <w:wAfter w:w="32" w:type="dxa"/>
          <w:trHeight w:val="238"/>
          <w:jc w:val="center"/>
        </w:trPr>
        <w:tc>
          <w:tcPr>
            <w:tcW w:w="791" w:type="dxa"/>
            <w:vMerge/>
            <w:shd w:val="clear" w:color="auto" w:fill="auto"/>
            <w:vAlign w:val="center"/>
          </w:tcPr>
          <w:p w14:paraId="7D858D4B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3"/>
            <w:vMerge/>
            <w:shd w:val="clear" w:color="auto" w:fill="auto"/>
            <w:vAlign w:val="center"/>
          </w:tcPr>
          <w:p w14:paraId="078A8417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0" w:type="dxa"/>
            <w:gridSpan w:val="8"/>
            <w:vMerge/>
            <w:shd w:val="clear" w:color="auto" w:fill="auto"/>
            <w:vAlign w:val="center"/>
          </w:tcPr>
          <w:p w14:paraId="67FA13FC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shd w:val="clear" w:color="auto" w:fill="auto"/>
            <w:vAlign w:val="center"/>
          </w:tcPr>
          <w:p w14:paraId="7FDD9C22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9" w:type="dxa"/>
            <w:gridSpan w:val="6"/>
            <w:vMerge/>
            <w:shd w:val="clear" w:color="auto" w:fill="auto"/>
            <w:vAlign w:val="center"/>
          </w:tcPr>
          <w:p w14:paraId="73BBD2A3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gridSpan w:val="3"/>
            <w:vMerge/>
            <w:shd w:val="clear" w:color="auto" w:fill="auto"/>
            <w:vAlign w:val="center"/>
          </w:tcPr>
          <w:p w14:paraId="078CB506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6" w:type="dxa"/>
            <w:gridSpan w:val="6"/>
            <w:shd w:val="clear" w:color="auto" w:fill="auto"/>
            <w:vAlign w:val="center"/>
          </w:tcPr>
          <w:p w14:paraId="3C0959C2" w14:textId="49FDD0F8" w:rsidR="00D73DB1" w:rsidRPr="00F52402" w:rsidRDefault="00D73DB1" w:rsidP="00D73DB1">
            <w:pPr>
              <w:tabs>
                <w:tab w:val="left" w:pos="1248"/>
              </w:tabs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Драмов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РА</w:t>
            </w:r>
          </w:p>
        </w:tc>
      </w:tr>
      <w:tr w:rsidR="00D73DB1" w:rsidRPr="00F52402" w14:paraId="75FDA7D8" w14:textId="77777777" w:rsidTr="00C37C31">
        <w:trPr>
          <w:gridAfter w:val="3"/>
          <w:wAfter w:w="53" w:type="dxa"/>
          <w:trHeight w:val="263"/>
          <w:jc w:val="center"/>
        </w:trPr>
        <w:tc>
          <w:tcPr>
            <w:tcW w:w="79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804B3" w14:textId="77777777" w:rsidR="00D73DB1" w:rsidRPr="00F52402" w:rsidRDefault="00D73DB1" w:rsidP="00D73DB1">
            <w:pPr>
              <w:tabs>
                <w:tab w:val="left" w:pos="1248"/>
              </w:tabs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</w:p>
          <w:p w14:paraId="4E30FE9E" w14:textId="5018F5DB" w:rsidR="00D73DB1" w:rsidRPr="00F52402" w:rsidRDefault="00D73DB1" w:rsidP="00D73DB1">
            <w:pPr>
              <w:tabs>
                <w:tab w:val="left" w:pos="0"/>
                <w:tab w:val="left" w:pos="121"/>
                <w:tab w:val="left" w:pos="1248"/>
              </w:tabs>
              <w:spacing w:before="0" w:after="0"/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По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lastRenderedPageBreak/>
              <w:t>имеющимся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финансовым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ru-RU" w:eastAsia="ru-RU"/>
              </w:rPr>
              <w:t>средствам</w:t>
            </w:r>
          </w:p>
        </w:tc>
        <w:tc>
          <w:tcPr>
            <w:tcW w:w="8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87FC7" w14:textId="77777777" w:rsidR="00D73DB1" w:rsidRPr="00F52402" w:rsidRDefault="00D73DB1" w:rsidP="00D73DB1">
            <w:pPr>
              <w:tabs>
                <w:tab w:val="left" w:pos="1248"/>
              </w:tabs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Ընդհանուր</w:t>
            </w:r>
            <w:proofErr w:type="spellEnd"/>
            <w:r w:rsidRPr="00F52402">
              <w:rPr>
                <w:rFonts w:eastAsia="Times New Roman" w:cs="Sylfaen"/>
                <w:lang w:eastAsia="ru-RU"/>
              </w:rPr>
              <w:footnoteReference w:id="6"/>
            </w:r>
          </w:p>
          <w:p w14:paraId="48A4D149" w14:textId="344AA3E6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60" w:hanging="6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eastAsia="ru-RU"/>
              </w:rPr>
              <w:t>Общая</w:t>
            </w:r>
            <w:proofErr w:type="spellEnd"/>
          </w:p>
        </w:tc>
      </w:tr>
      <w:tr w:rsidR="005F3168" w:rsidRPr="00F52402" w14:paraId="650CC7D7" w14:textId="77777777" w:rsidTr="009171F7">
        <w:trPr>
          <w:gridAfter w:val="3"/>
          <w:wAfter w:w="53" w:type="dxa"/>
          <w:trHeight w:val="146"/>
          <w:jc w:val="center"/>
        </w:trPr>
        <w:tc>
          <w:tcPr>
            <w:tcW w:w="791" w:type="dxa"/>
            <w:shd w:val="clear" w:color="auto" w:fill="auto"/>
            <w:vAlign w:val="center"/>
          </w:tcPr>
          <w:p w14:paraId="55299BA7" w14:textId="365B5D52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30" w:type="dxa"/>
            <w:gridSpan w:val="3"/>
            <w:shd w:val="clear" w:color="auto" w:fill="auto"/>
          </w:tcPr>
          <w:p w14:paraId="384531AE" w14:textId="654B38EE" w:rsidR="005F3168" w:rsidRPr="00C37C31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D4CC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«ՍԵՐՊԱՆՏԻՆ ԻՆԺԵՆԻՐԻՆԳ» ՍՊԸ </w:t>
            </w:r>
            <w:r w:rsidRPr="002D4CC5"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  <w:t>ООО «СЕРПАНТИН ИНЖЕНИРИНГ»</w:t>
            </w:r>
          </w:p>
        </w:tc>
        <w:tc>
          <w:tcPr>
            <w:tcW w:w="2290" w:type="dxa"/>
            <w:gridSpan w:val="8"/>
            <w:shd w:val="clear" w:color="auto" w:fill="auto"/>
          </w:tcPr>
          <w:p w14:paraId="518FBC26" w14:textId="7C47DC97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263B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ԵՔ- </w:t>
            </w:r>
            <w:r w:rsidR="007F796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ԵՔ-ՀԲՄԽԾՁԲ-25/41-2</w:t>
            </w:r>
            <w:r w:rsidRPr="001263B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</w:t>
            </w:r>
            <w:r w:rsidRPr="001263B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1231D2C7" w14:textId="5CBCB4F5" w:rsidR="005F3168" w:rsidRPr="006F064E" w:rsidRDefault="00AE3DA1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 w:rsidR="005F3168"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5F3168"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  <w:tc>
          <w:tcPr>
            <w:tcW w:w="1639" w:type="dxa"/>
            <w:gridSpan w:val="6"/>
            <w:shd w:val="clear" w:color="auto" w:fill="auto"/>
            <w:vAlign w:val="center"/>
          </w:tcPr>
          <w:p w14:paraId="1C6FCF06" w14:textId="35F2F14C" w:rsidR="005F3168" w:rsidRPr="006F064E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F064E">
              <w:rPr>
                <w:rFonts w:ascii="GHEA Grapalat" w:hAnsi="GHEA Grapalat"/>
                <w:sz w:val="20"/>
                <w:lang w:val="hy-AM"/>
              </w:rPr>
              <w:t>Պայմանագիրը ուժի մեջ է մտնում շինարարական աշխատանքների գնման պայմանագիրը  վավերացնելու օրվանից և գործում է շինարարական աշխատանքներին զուգընթաց:</w:t>
            </w:r>
          </w:p>
        </w:tc>
        <w:tc>
          <w:tcPr>
            <w:tcW w:w="558" w:type="dxa"/>
            <w:gridSpan w:val="3"/>
            <w:shd w:val="clear" w:color="auto" w:fill="auto"/>
            <w:vAlign w:val="center"/>
          </w:tcPr>
          <w:p w14:paraId="0865CB89" w14:textId="441FB8C4" w:rsidR="005F3168" w:rsidRPr="006F064E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748" w:type="dxa"/>
            <w:gridSpan w:val="3"/>
            <w:shd w:val="clear" w:color="auto" w:fill="auto"/>
            <w:vAlign w:val="center"/>
          </w:tcPr>
          <w:p w14:paraId="443DFCA5" w14:textId="4980AB85" w:rsidR="005F3168" w:rsidRPr="006F064E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264000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1912106C" w14:textId="7023180F" w:rsidR="005F3168" w:rsidRPr="006F064E" w:rsidRDefault="005F3168" w:rsidP="005F3168">
            <w:pPr>
              <w:widowControl w:val="0"/>
              <w:tabs>
                <w:tab w:val="left" w:pos="0"/>
                <w:tab w:val="left" w:pos="166"/>
              </w:tabs>
              <w:spacing w:before="0" w:after="0"/>
              <w:ind w:left="0" w:right="-119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264000</w:t>
            </w:r>
          </w:p>
        </w:tc>
      </w:tr>
      <w:tr w:rsidR="005F3168" w:rsidRPr="00F52402" w14:paraId="420F82CB" w14:textId="77777777" w:rsidTr="009171F7">
        <w:trPr>
          <w:gridAfter w:val="3"/>
          <w:wAfter w:w="53" w:type="dxa"/>
          <w:trHeight w:val="146"/>
          <w:jc w:val="center"/>
        </w:trPr>
        <w:tc>
          <w:tcPr>
            <w:tcW w:w="791" w:type="dxa"/>
            <w:shd w:val="clear" w:color="auto" w:fill="auto"/>
            <w:vAlign w:val="center"/>
          </w:tcPr>
          <w:p w14:paraId="411B6538" w14:textId="351637A2" w:rsidR="005F3168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30" w:type="dxa"/>
            <w:gridSpan w:val="3"/>
            <w:shd w:val="clear" w:color="auto" w:fill="auto"/>
          </w:tcPr>
          <w:p w14:paraId="5306DD20" w14:textId="11D3E67E" w:rsidR="005F3168" w:rsidRPr="00C37C31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D4CC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«ՍԵՐՊԱՆՏԻՆ ԻՆԺԵՆԻՐԻՆԳ» ՍՊԸ </w:t>
            </w:r>
            <w:r w:rsidRPr="002D4CC5"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  <w:t>ООО «СЕРПАНТИН ИНЖЕНИРИНГ»</w:t>
            </w:r>
          </w:p>
        </w:tc>
        <w:tc>
          <w:tcPr>
            <w:tcW w:w="2290" w:type="dxa"/>
            <w:gridSpan w:val="8"/>
            <w:shd w:val="clear" w:color="auto" w:fill="auto"/>
          </w:tcPr>
          <w:p w14:paraId="495DEEEA" w14:textId="037F8FA6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263B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ԵՔ- </w:t>
            </w:r>
            <w:r w:rsidR="007F796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ԵՔ-ՀԲՄԽԾՁԲ-25/41-2</w:t>
            </w:r>
            <w:r w:rsidRPr="001263B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</w:t>
            </w:r>
            <w:r w:rsidRPr="001263B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33A35C21" w14:textId="44DF77F1" w:rsidR="005F3168" w:rsidRPr="006F064E" w:rsidRDefault="006F064E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.06</w:t>
            </w:r>
            <w:r w:rsidR="005F3168"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  <w:tc>
          <w:tcPr>
            <w:tcW w:w="1639" w:type="dxa"/>
            <w:gridSpan w:val="6"/>
            <w:shd w:val="clear" w:color="auto" w:fill="auto"/>
            <w:vAlign w:val="center"/>
          </w:tcPr>
          <w:p w14:paraId="1D121EA7" w14:textId="3C565081" w:rsidR="005F3168" w:rsidRPr="006F064E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F064E">
              <w:rPr>
                <w:rFonts w:ascii="GHEA Grapalat" w:hAnsi="GHEA Grapalat"/>
                <w:sz w:val="20"/>
                <w:lang w:val="hy-AM"/>
              </w:rPr>
              <w:t>Պայմանագիրը ուժի մեջ է մտնում շինարարական աշխատանքների գնման պայմանագիրը  վավերացնելու օրվանից և գործում է շինարարական աշխատանքներին զուգընթաց:</w:t>
            </w:r>
          </w:p>
        </w:tc>
        <w:tc>
          <w:tcPr>
            <w:tcW w:w="558" w:type="dxa"/>
            <w:gridSpan w:val="3"/>
            <w:shd w:val="clear" w:color="auto" w:fill="auto"/>
            <w:vAlign w:val="center"/>
          </w:tcPr>
          <w:p w14:paraId="5B2EBD24" w14:textId="565B278C" w:rsidR="005F3168" w:rsidRPr="006F064E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748" w:type="dxa"/>
            <w:gridSpan w:val="3"/>
            <w:shd w:val="clear" w:color="auto" w:fill="auto"/>
            <w:vAlign w:val="center"/>
          </w:tcPr>
          <w:p w14:paraId="2B1AEB11" w14:textId="528DCB52" w:rsidR="005F3168" w:rsidRPr="006F064E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93000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42B8AE9D" w14:textId="35FAAE71" w:rsidR="005F3168" w:rsidRPr="006F064E" w:rsidRDefault="005F3168" w:rsidP="005F3168">
            <w:pPr>
              <w:widowControl w:val="0"/>
              <w:tabs>
                <w:tab w:val="left" w:pos="166"/>
                <w:tab w:val="left" w:pos="226"/>
              </w:tabs>
              <w:spacing w:before="0" w:after="0"/>
              <w:ind w:left="0" w:right="61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93000</w:t>
            </w:r>
          </w:p>
        </w:tc>
      </w:tr>
      <w:tr w:rsidR="005F3168" w:rsidRPr="00F52402" w14:paraId="5D19CD1A" w14:textId="77777777" w:rsidTr="009171F7">
        <w:trPr>
          <w:gridAfter w:val="3"/>
          <w:wAfter w:w="53" w:type="dxa"/>
          <w:trHeight w:val="146"/>
          <w:jc w:val="center"/>
        </w:trPr>
        <w:tc>
          <w:tcPr>
            <w:tcW w:w="791" w:type="dxa"/>
            <w:shd w:val="clear" w:color="auto" w:fill="auto"/>
            <w:vAlign w:val="center"/>
          </w:tcPr>
          <w:p w14:paraId="458F3E7B" w14:textId="41DE391C" w:rsidR="005F3168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30" w:type="dxa"/>
            <w:gridSpan w:val="3"/>
            <w:shd w:val="clear" w:color="auto" w:fill="auto"/>
          </w:tcPr>
          <w:p w14:paraId="235CCB27" w14:textId="093E360F" w:rsidR="005F3168" w:rsidRPr="00C37C31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D4CC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«ՍԵՐՊԱՆՏԻՆ ԻՆԺԵՆԻՐԻՆԳ» ՍՊԸ </w:t>
            </w:r>
            <w:r w:rsidRPr="002D4CC5"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  <w:t>ООО «СЕРПАНТИН ИНЖЕНИРИНГ»</w:t>
            </w:r>
          </w:p>
        </w:tc>
        <w:tc>
          <w:tcPr>
            <w:tcW w:w="2290" w:type="dxa"/>
            <w:gridSpan w:val="8"/>
            <w:shd w:val="clear" w:color="auto" w:fill="auto"/>
          </w:tcPr>
          <w:p w14:paraId="39EA622C" w14:textId="2AA7DDF2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263B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ԵՔ- </w:t>
            </w:r>
            <w:r w:rsidR="007F796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ԵՔ-ՀԲՄԽԾՁԲ-25/41-2</w:t>
            </w:r>
            <w:r w:rsidRPr="001263B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</w:t>
            </w:r>
            <w:r w:rsidRPr="001263B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</w:t>
            </w:r>
          </w:p>
        </w:tc>
        <w:tc>
          <w:tcPr>
            <w:tcW w:w="1523" w:type="dxa"/>
            <w:gridSpan w:val="4"/>
            <w:shd w:val="clear" w:color="auto" w:fill="auto"/>
            <w:vAlign w:val="center"/>
          </w:tcPr>
          <w:p w14:paraId="6FC50501" w14:textId="18C4EDA8" w:rsidR="005F3168" w:rsidRPr="006F064E" w:rsidRDefault="006F064E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.06</w:t>
            </w:r>
            <w:r w:rsidR="005F3168"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2025թ.</w:t>
            </w:r>
          </w:p>
        </w:tc>
        <w:tc>
          <w:tcPr>
            <w:tcW w:w="1639" w:type="dxa"/>
            <w:gridSpan w:val="6"/>
            <w:shd w:val="clear" w:color="auto" w:fill="auto"/>
            <w:vAlign w:val="center"/>
          </w:tcPr>
          <w:p w14:paraId="745DDB17" w14:textId="67690DA2" w:rsidR="005F3168" w:rsidRPr="006F064E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F064E">
              <w:rPr>
                <w:rFonts w:ascii="GHEA Grapalat" w:hAnsi="GHEA Grapalat"/>
                <w:sz w:val="20"/>
                <w:lang w:val="hy-AM"/>
              </w:rPr>
              <w:t>Պայմանագիրը ուժի մեջ է մտնում շինարարական աշխատանքների գնման պայմանագիրը  վավերացնելու օրվանից և գործում է շինարարական աշխատանքներին զուգընթաց:</w:t>
            </w:r>
          </w:p>
        </w:tc>
        <w:tc>
          <w:tcPr>
            <w:tcW w:w="558" w:type="dxa"/>
            <w:gridSpan w:val="3"/>
            <w:shd w:val="clear" w:color="auto" w:fill="auto"/>
            <w:vAlign w:val="center"/>
          </w:tcPr>
          <w:p w14:paraId="4FAAF891" w14:textId="443CE7ED" w:rsidR="005F3168" w:rsidRPr="006F064E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748" w:type="dxa"/>
            <w:gridSpan w:val="3"/>
            <w:shd w:val="clear" w:color="auto" w:fill="auto"/>
            <w:vAlign w:val="center"/>
          </w:tcPr>
          <w:p w14:paraId="6D0EAC36" w14:textId="49AF8760" w:rsidR="005F3168" w:rsidRPr="006F064E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68000</w:t>
            </w:r>
          </w:p>
        </w:tc>
        <w:tc>
          <w:tcPr>
            <w:tcW w:w="857" w:type="dxa"/>
            <w:shd w:val="clear" w:color="auto" w:fill="auto"/>
            <w:vAlign w:val="center"/>
          </w:tcPr>
          <w:p w14:paraId="66F19624" w14:textId="666B9B8C" w:rsidR="005F3168" w:rsidRPr="006F064E" w:rsidRDefault="005F3168" w:rsidP="005F3168">
            <w:pPr>
              <w:widowControl w:val="0"/>
              <w:tabs>
                <w:tab w:val="left" w:pos="46"/>
                <w:tab w:val="left" w:pos="166"/>
              </w:tabs>
              <w:spacing w:before="0" w:after="0"/>
              <w:ind w:left="0" w:right="-29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64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68000</w:t>
            </w:r>
          </w:p>
        </w:tc>
      </w:tr>
      <w:tr w:rsidR="00D73DB1" w:rsidRPr="00F52402" w14:paraId="7DA7B8E6" w14:textId="77777777" w:rsidTr="00C37C31">
        <w:trPr>
          <w:gridAfter w:val="1"/>
          <w:wAfter w:w="32" w:type="dxa"/>
          <w:trHeight w:val="146"/>
          <w:jc w:val="center"/>
        </w:trPr>
        <w:tc>
          <w:tcPr>
            <w:tcW w:w="10357" w:type="dxa"/>
            <w:gridSpan w:val="31"/>
            <w:shd w:val="clear" w:color="auto" w:fill="auto"/>
            <w:vAlign w:val="center"/>
          </w:tcPr>
          <w:p w14:paraId="3B4FC0E4" w14:textId="19C378A1" w:rsidR="00D73DB1" w:rsidRPr="00F52402" w:rsidRDefault="00D73DB1" w:rsidP="00D73DB1">
            <w:pPr>
              <w:pStyle w:val="ListParagraph"/>
              <w:widowControl w:val="0"/>
              <w:tabs>
                <w:tab w:val="left" w:pos="1242"/>
              </w:tabs>
              <w:spacing w:before="0" w:after="0"/>
              <w:ind w:left="72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73DB1" w:rsidRPr="00251DF9" w14:paraId="41E4ED39" w14:textId="77777777" w:rsidTr="00C37C31">
        <w:trPr>
          <w:gridAfter w:val="1"/>
          <w:wAfter w:w="32" w:type="dxa"/>
          <w:trHeight w:val="150"/>
          <w:jc w:val="center"/>
        </w:trPr>
        <w:tc>
          <w:tcPr>
            <w:tcW w:w="10357" w:type="dxa"/>
            <w:gridSpan w:val="31"/>
            <w:shd w:val="clear" w:color="auto" w:fill="auto"/>
            <w:vAlign w:val="center"/>
          </w:tcPr>
          <w:p w14:paraId="4B973CE4" w14:textId="77777777" w:rsidR="00D73DB1" w:rsidRPr="00F52402" w:rsidRDefault="00D73DB1" w:rsidP="00D73D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24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  <w:p w14:paraId="7265AE84" w14:textId="0407E6DA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hAnsi="GHEA Grapalat"/>
                <w:b/>
                <w:sz w:val="14"/>
                <w:szCs w:val="14"/>
                <w:lang w:val="ru-RU"/>
              </w:rPr>
              <w:t>Наименование и адрес отобранного участника (отобранных участников)</w:t>
            </w:r>
          </w:p>
        </w:tc>
      </w:tr>
      <w:tr w:rsidR="00D73DB1" w:rsidRPr="00F52402" w14:paraId="1F657639" w14:textId="77777777" w:rsidTr="00C37C31">
        <w:trPr>
          <w:gridAfter w:val="3"/>
          <w:wAfter w:w="53" w:type="dxa"/>
          <w:trHeight w:val="125"/>
          <w:jc w:val="center"/>
        </w:trPr>
        <w:tc>
          <w:tcPr>
            <w:tcW w:w="7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02BF7C18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F524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 Номер лота</w:t>
            </w:r>
          </w:p>
        </w:tc>
        <w:tc>
          <w:tcPr>
            <w:tcW w:w="1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0EAD434D" w:rsidR="00D73DB1" w:rsidRPr="00F52402" w:rsidRDefault="00D73DB1" w:rsidP="00D73DB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Отобранный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участник</w:t>
            </w:r>
            <w:proofErr w:type="spellEnd"/>
          </w:p>
        </w:tc>
        <w:tc>
          <w:tcPr>
            <w:tcW w:w="31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417C78F5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F52402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Адрес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тел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5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DFB04" w14:textId="77777777" w:rsidR="00D73DB1" w:rsidRPr="00F52402" w:rsidRDefault="00D73DB1" w:rsidP="00D73D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>.-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  <w:proofErr w:type="spellEnd"/>
          </w:p>
          <w:p w14:paraId="50D8142A" w14:textId="1903A7D7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почта</w:t>
            </w:r>
            <w:proofErr w:type="spellEnd"/>
          </w:p>
        </w:tc>
        <w:tc>
          <w:tcPr>
            <w:tcW w:w="11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F63C3B" w14:textId="77777777" w:rsidR="00D73DB1" w:rsidRPr="00F52402" w:rsidRDefault="00D73DB1" w:rsidP="00251DF9">
            <w:pPr>
              <w:tabs>
                <w:tab w:val="left" w:pos="1248"/>
              </w:tabs>
              <w:ind w:left="-179" w:hanging="36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  <w:p w14:paraId="0C8A668E" w14:textId="78719F83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Банковский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счет</w:t>
            </w:r>
            <w:proofErr w:type="spellEnd"/>
          </w:p>
        </w:tc>
        <w:tc>
          <w:tcPr>
            <w:tcW w:w="8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0B337C" w14:textId="77777777" w:rsidR="00D73DB1" w:rsidRPr="00F52402" w:rsidRDefault="00D73DB1" w:rsidP="00D73DB1">
            <w:pPr>
              <w:tabs>
                <w:tab w:val="left" w:pos="1248"/>
              </w:tabs>
              <w:ind w:left="76" w:hanging="76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52402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ՀՎՀՀ</w:t>
            </w:r>
            <w:r w:rsidRPr="00F52402">
              <w:rPr>
                <w:rFonts w:ascii="GHEA Grapalat" w:hAnsi="GHEA Grapalat"/>
                <w:b/>
                <w:sz w:val="14"/>
                <w:szCs w:val="14"/>
                <w:vertAlign w:val="superscript"/>
                <w:lang w:val="hy-AM"/>
              </w:rPr>
              <w:footnoteReference w:id="7"/>
            </w:r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52402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և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  <w:p w14:paraId="09C2DD03" w14:textId="77777777" w:rsidR="00D73DB1" w:rsidRPr="00F52402" w:rsidRDefault="00D73DB1" w:rsidP="00D73DB1">
            <w:pPr>
              <w:tabs>
                <w:tab w:val="left" w:pos="1248"/>
              </w:tabs>
              <w:ind w:left="-119" w:firstLine="54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52402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F52402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Номер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и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серия</w:t>
            </w:r>
            <w:proofErr w:type="spellEnd"/>
            <w:r w:rsidRPr="00F5240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F52402">
              <w:rPr>
                <w:rFonts w:ascii="GHEA Grapalat" w:hAnsi="GHEA Grapalat"/>
                <w:b/>
                <w:sz w:val="14"/>
                <w:szCs w:val="14"/>
              </w:rPr>
              <w:t>паспорта</w:t>
            </w:r>
            <w:proofErr w:type="spellEnd"/>
          </w:p>
          <w:p w14:paraId="13A58213" w14:textId="77777777" w:rsidR="00D73DB1" w:rsidRPr="00F52402" w:rsidRDefault="00D73DB1" w:rsidP="00D73DB1">
            <w:pPr>
              <w:rPr>
                <w:rFonts w:ascii="GHEA Grapalat" w:hAnsi="GHEA Grapalat"/>
                <w:sz w:val="14"/>
                <w:szCs w:val="14"/>
              </w:rPr>
            </w:pPr>
          </w:p>
          <w:p w14:paraId="4F7BDF67" w14:textId="77777777" w:rsidR="00D73DB1" w:rsidRPr="00F52402" w:rsidRDefault="00D73DB1" w:rsidP="00D73DB1">
            <w:pPr>
              <w:rPr>
                <w:rFonts w:ascii="GHEA Grapalat" w:hAnsi="GHEA Grapalat"/>
                <w:sz w:val="14"/>
                <w:szCs w:val="14"/>
              </w:rPr>
            </w:pPr>
          </w:p>
          <w:p w14:paraId="5E365DB7" w14:textId="77777777" w:rsidR="00D73DB1" w:rsidRPr="00F52402" w:rsidRDefault="00D73DB1" w:rsidP="00D73DB1">
            <w:pPr>
              <w:rPr>
                <w:rFonts w:ascii="GHEA Grapalat" w:hAnsi="GHEA Grapalat"/>
                <w:sz w:val="14"/>
                <w:szCs w:val="14"/>
              </w:rPr>
            </w:pPr>
          </w:p>
          <w:p w14:paraId="348CFA27" w14:textId="78216ACD" w:rsidR="00D73DB1" w:rsidRPr="00F52402" w:rsidRDefault="00D73DB1" w:rsidP="00D73DB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5F3168" w:rsidRPr="005F3168" w14:paraId="208637D5" w14:textId="77777777" w:rsidTr="00C37C31">
        <w:trPr>
          <w:gridAfter w:val="3"/>
          <w:wAfter w:w="53" w:type="dxa"/>
          <w:trHeight w:val="155"/>
          <w:jc w:val="center"/>
        </w:trPr>
        <w:tc>
          <w:tcPr>
            <w:tcW w:w="79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73A96" w14:textId="6F6489C9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2</w:t>
            </w:r>
          </w:p>
        </w:tc>
        <w:tc>
          <w:tcPr>
            <w:tcW w:w="193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7F5386" w14:textId="7E892BDC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D4CC5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«ՍԵՐՊԱՆՏԻՆ ԻՆԺԵՆԻՐԻՆԳ» ՍՊԸ </w:t>
            </w:r>
            <w:r w:rsidRPr="002D4CC5">
              <w:rPr>
                <w:rFonts w:ascii="GHEA Grapalat" w:hAnsi="GHEA Grapalat" w:cs="Sylfaen"/>
                <w:sz w:val="18"/>
                <w:szCs w:val="18"/>
                <w:lang w:val="hy-AM"/>
              </w:rPr>
              <w:br/>
              <w:t>ООО «СЕРПАНТИН ИНЖЕНИРИНГ»</w:t>
            </w:r>
          </w:p>
        </w:tc>
        <w:tc>
          <w:tcPr>
            <w:tcW w:w="312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7081F5" w14:textId="77777777" w:rsidR="005F3168" w:rsidRPr="009B0D49" w:rsidRDefault="005F3168" w:rsidP="005F3168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>ք. Վանաձոր, Մաշտոցի փ. 8/1</w:t>
            </w:r>
          </w:p>
          <w:p w14:paraId="7AB41D02" w14:textId="38366E4B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B0D49">
              <w:rPr>
                <w:rFonts w:ascii="GHEA Grapalat" w:hAnsi="GHEA Grapalat" w:cs="Sylfaen"/>
                <w:sz w:val="18"/>
                <w:szCs w:val="18"/>
                <w:lang w:val="hy-AM"/>
              </w:rPr>
              <w:t>г. Ванадзор, ул. Маштоца 8/1</w:t>
            </w:r>
          </w:p>
        </w:tc>
        <w:tc>
          <w:tcPr>
            <w:tcW w:w="25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9D40E" w14:textId="1B5537E3" w:rsidR="005F3168" w:rsidRPr="005F3168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>koshtoyansamvel@gmail.com</w:t>
            </w:r>
          </w:p>
        </w:tc>
        <w:tc>
          <w:tcPr>
            <w:tcW w:w="11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D90084" w14:textId="13E09A1F" w:rsidR="005F3168" w:rsidRPr="00F52402" w:rsidRDefault="006F064E" w:rsidP="005F316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220053332981000</w:t>
            </w:r>
          </w:p>
        </w:tc>
        <w:tc>
          <w:tcPr>
            <w:tcW w:w="85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F5A34B" w14:textId="50807054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06938006</w:t>
            </w:r>
          </w:p>
        </w:tc>
      </w:tr>
      <w:tr w:rsidR="005F3168" w:rsidRPr="005F3168" w14:paraId="496A046D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393BE26B" w14:textId="77777777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3168" w:rsidRPr="00251DF9" w14:paraId="3863A00B" w14:textId="77777777" w:rsidTr="00C37C3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200"/>
          <w:jc w:val="center"/>
        </w:trPr>
        <w:tc>
          <w:tcPr>
            <w:tcW w:w="3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785CA8" w14:textId="77777777" w:rsidR="005F3168" w:rsidRPr="00F52402" w:rsidRDefault="005F3168" w:rsidP="005F3168">
            <w:pP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  <w:p w14:paraId="0338B679" w14:textId="42875DBE" w:rsidR="005F3168" w:rsidRPr="00F52402" w:rsidRDefault="005F3168" w:rsidP="005F316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Иные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hint="eastAsia"/>
                <w:b/>
                <w:sz w:val="14"/>
                <w:szCs w:val="14"/>
                <w:lang w:val="hy-AM" w:eastAsia="ru-RU"/>
              </w:rPr>
              <w:t>сведения</w:t>
            </w:r>
          </w:p>
        </w:tc>
        <w:tc>
          <w:tcPr>
            <w:tcW w:w="711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F596E4" w14:textId="77777777" w:rsidR="005F3168" w:rsidRPr="00F52402" w:rsidRDefault="005F3168" w:rsidP="005F3168">
            <w:pPr>
              <w:ind w:left="79" w:hanging="3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Որևէ չափաբաժնի չկայացման դեպքում պատվիրատուն պարտավոր է լրացնել տեղեկություններ չկայացման վերաբերյալ։    </w:t>
            </w:r>
          </w:p>
          <w:p w14:paraId="5DAAB40B" w14:textId="77777777" w:rsidR="005F3168" w:rsidRPr="00F52402" w:rsidRDefault="005F3168" w:rsidP="005F3168">
            <w:pPr>
              <w:ind w:left="79" w:hanging="79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  <w:p w14:paraId="31BCF083" w14:textId="1D30F361" w:rsidR="005F3168" w:rsidRPr="00F52402" w:rsidRDefault="005F3168" w:rsidP="005F316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F3168" w:rsidRPr="00251DF9" w14:paraId="485BF528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60FF974B" w14:textId="77777777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5F3168" w:rsidRPr="00251DF9" w14:paraId="7DB42300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auto"/>
          </w:tcPr>
          <w:p w14:paraId="047C9CDB" w14:textId="5D37A0C6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  </w:t>
            </w:r>
            <w:r w:rsidR="0007147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աշխատանքային օրվա ընթացքում:</w:t>
            </w:r>
          </w:p>
          <w:p w14:paraId="3B9A2C9D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4AE5F93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50954A64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0A53BCD1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97F5346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4AA8ADC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0D9DD904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7B9B1FAD" w14:textId="2D645488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="0007147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qanaqer-zeytun@yerevan.am</w:t>
            </w:r>
          </w:p>
          <w:p w14:paraId="091B3D04" w14:textId="6EB67F3D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Как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участники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подавшие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заявку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данному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лоту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настоящей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процедуры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так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общественные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организации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получившие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государственную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регистрацию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Республике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Армения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осуществляющие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информационную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деятельность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могут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представить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организатору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процедуры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письменное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требование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совместном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участии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ответственным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подразделением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процессе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принятия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результата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договора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течение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 xml:space="preserve"> </w:t>
            </w:r>
            <w:r w:rsidR="0007147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F5240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дней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после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опубликования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настоящего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объявления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</w:p>
          <w:p w14:paraId="75007E05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lastRenderedPageBreak/>
              <w:t>К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письменному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требованию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прилагается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:</w:t>
            </w:r>
          </w:p>
          <w:p w14:paraId="2EEF6F2B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1)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оригинал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доверенности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выданный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физическому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лицу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.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этом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  <w:p w14:paraId="32888715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.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количество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уполномоченных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физических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не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может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превысить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двух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</w:t>
            </w:r>
          </w:p>
          <w:p w14:paraId="3AB30EE4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б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.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уполномоченное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физическое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должно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лично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выполнять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действия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на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которые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уполномочено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;</w:t>
            </w:r>
          </w:p>
          <w:p w14:paraId="024F07A4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2)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оригиналы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подписанных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объявлений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представивших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требование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участии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процессе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также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уполномоченных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физических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отсутствии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конфликта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интересов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предусмотренных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частью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статьи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5.1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Закона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«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закупках»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;</w:t>
            </w:r>
          </w:p>
          <w:p w14:paraId="2CE4C4A5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3)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адреса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электронной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почты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телефонные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номера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посредством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которых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заказчик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может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связаться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лицом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представившим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требование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уполномоченным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физическим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лицом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;</w:t>
            </w:r>
          </w:p>
          <w:p w14:paraId="5F58ABE8" w14:textId="77777777" w:rsidR="005F3168" w:rsidRPr="00F52402" w:rsidRDefault="005F3168" w:rsidP="005F3168">
            <w:pPr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4)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копия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свидетельства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государственной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регистрации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-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случае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общественных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организаций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лиц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осуществляющих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информационную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деятельность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получивших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государственную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регистрацию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в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Республике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Армения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;</w:t>
            </w:r>
          </w:p>
          <w:p w14:paraId="366938C8" w14:textId="39F952ED" w:rsidR="005F3168" w:rsidRPr="00F52402" w:rsidRDefault="005F3168" w:rsidP="005F3168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Официальный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адрес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электронной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почты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руководителя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ответственного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подразделения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hy-AM" w:eastAsia="ru-RU"/>
              </w:rPr>
              <w:t>заказчика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: </w:t>
            </w:r>
            <w:r w:rsidR="0007147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qanaqer-zeytun@yerevan.am</w:t>
            </w:r>
          </w:p>
        </w:tc>
      </w:tr>
      <w:tr w:rsidR="005F3168" w:rsidRPr="00251DF9" w14:paraId="3CC8B38C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02AFA8BF" w14:textId="77777777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3168" w:rsidRPr="00251DF9" w14:paraId="5484FA73" w14:textId="77777777" w:rsidTr="00C37C31">
        <w:trPr>
          <w:gridAfter w:val="1"/>
          <w:wAfter w:w="32" w:type="dxa"/>
          <w:trHeight w:val="475"/>
          <w:jc w:val="center"/>
        </w:trPr>
        <w:tc>
          <w:tcPr>
            <w:tcW w:w="324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60CA3A5" w14:textId="77777777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Մասնակիցների ներգրավման նպատակով &lt;&lt;Գնումների մասին&gt;&gt; ՀՀ օրենքի համաձայն իրականացված հրապարակումների մասին տեղեկությունները </w:t>
            </w:r>
          </w:p>
          <w:p w14:paraId="7A9CE343" w14:textId="2DEEAB16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Сведения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публикациях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осуществленных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согласно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Закону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Республики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Армения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"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закупках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"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целью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привлечения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участников</w:t>
            </w:r>
          </w:p>
        </w:tc>
        <w:tc>
          <w:tcPr>
            <w:tcW w:w="7116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3B5002BD" w14:textId="77777777" w:rsidR="005F3168" w:rsidRPr="00F52402" w:rsidRDefault="005F3168" w:rsidP="005F3168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 w:rsidRPr="00F52402">
              <w:rPr>
                <w:rFonts w:ascii="GHEA Grapalat" w:hAnsi="GHEA Grapalat"/>
                <w:sz w:val="14"/>
                <w:szCs w:val="14"/>
                <w:lang w:val="hy-AM"/>
              </w:rPr>
              <w:t>Մասնակիցներ ներգրավելու նպատակով տեղեկագրում /gnumner.am/ և Երևանի քաղաքապետարանի պաշտոնական Yerevan.am կայքում</w:t>
            </w:r>
            <w:r w:rsidRPr="00F52402">
              <w:rPr>
                <w:rFonts w:cs="Calibri"/>
                <w:sz w:val="14"/>
                <w:szCs w:val="14"/>
                <w:lang w:val="hy-AM"/>
              </w:rPr>
              <w:t> </w:t>
            </w:r>
            <w:r w:rsidRPr="00F52402">
              <w:rPr>
                <w:rFonts w:ascii="GHEA Grapalat" w:hAnsi="GHEA Grapalat" w:cs="GHEA Grapalat"/>
                <w:sz w:val="14"/>
                <w:szCs w:val="14"/>
                <w:lang w:val="hy-AM"/>
              </w:rPr>
              <w:t>հրապարակում</w:t>
            </w:r>
            <w:r w:rsidRPr="00F524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52402">
              <w:rPr>
                <w:rFonts w:ascii="GHEA Grapalat" w:hAnsi="GHEA Grapalat" w:cs="GHEA Grapalat"/>
                <w:sz w:val="14"/>
                <w:szCs w:val="14"/>
                <w:lang w:val="hy-AM"/>
              </w:rPr>
              <w:t>է</w:t>
            </w:r>
            <w:r w:rsidRPr="00F524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52402">
              <w:rPr>
                <w:rFonts w:ascii="GHEA Grapalat" w:hAnsi="GHEA Grapalat" w:cs="GHEA Grapalat"/>
                <w:sz w:val="14"/>
                <w:szCs w:val="14"/>
                <w:lang w:val="hy-AM"/>
              </w:rPr>
              <w:t>գնումների</w:t>
            </w:r>
            <w:r w:rsidRPr="00F524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52402">
              <w:rPr>
                <w:rFonts w:ascii="GHEA Grapalat" w:hAnsi="GHEA Grapalat" w:cs="GHEA Grapalat"/>
                <w:sz w:val="14"/>
                <w:szCs w:val="14"/>
                <w:lang w:val="hy-AM"/>
              </w:rPr>
              <w:t>հայտարարություններն</w:t>
            </w:r>
            <w:r w:rsidRPr="00F524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52402">
              <w:rPr>
                <w:rFonts w:ascii="GHEA Grapalat" w:hAnsi="GHEA Grapalat" w:cs="GHEA Grapalat"/>
                <w:sz w:val="14"/>
                <w:szCs w:val="14"/>
                <w:lang w:val="hy-AM"/>
              </w:rPr>
              <w:t>ու</w:t>
            </w:r>
            <w:r w:rsidRPr="00F5240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F52402">
              <w:rPr>
                <w:rFonts w:ascii="GHEA Grapalat" w:hAnsi="GHEA Grapalat" w:cs="GHEA Grapalat"/>
                <w:sz w:val="14"/>
                <w:szCs w:val="14"/>
                <w:lang w:val="hy-AM"/>
              </w:rPr>
              <w:t>հրավերները:</w:t>
            </w:r>
          </w:p>
          <w:p w14:paraId="0785D472" w14:textId="77777777" w:rsidR="005F3168" w:rsidRPr="00F52402" w:rsidRDefault="005F3168" w:rsidP="005F3168">
            <w:pPr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</w:p>
          <w:p w14:paraId="3433CD57" w14:textId="77777777" w:rsidR="005F3168" w:rsidRPr="00F52402" w:rsidRDefault="005F3168" w:rsidP="005F3168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2402">
              <w:rPr>
                <w:rFonts w:ascii="GHEA Grapalat" w:hAnsi="GHEA Grapalat"/>
                <w:sz w:val="14"/>
                <w:szCs w:val="14"/>
                <w:lang w:val="hy-AM"/>
              </w:rPr>
              <w:t>Публикации были сделаны согласно закону РА “О закупках”.</w:t>
            </w:r>
          </w:p>
          <w:p w14:paraId="6FC786A2" w14:textId="3D1A76E5" w:rsidR="005F3168" w:rsidRPr="00F52402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F3168" w:rsidRPr="00251DF9" w14:paraId="5A7FED5D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0C88E286" w14:textId="77777777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3168" w:rsidRPr="00251DF9" w14:paraId="40B30E88" w14:textId="77777777" w:rsidTr="00C37C31">
        <w:trPr>
          <w:gridAfter w:val="1"/>
          <w:wAfter w:w="32" w:type="dxa"/>
          <w:trHeight w:val="427"/>
          <w:jc w:val="center"/>
        </w:trPr>
        <w:tc>
          <w:tcPr>
            <w:tcW w:w="32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2CAE0" w14:textId="77777777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Գնման գործընթացի շրջանակներում հակաօրինական գործողություններ հայտնաբերվելու դեպքում դրանց և այդ կապակցությամբ ձեռնարկված գործողությունների համառոտ նկարագիրը </w:t>
            </w:r>
          </w:p>
          <w:p w14:paraId="04BDDCF4" w14:textId="77777777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  <w:p w14:paraId="78C1E3F8" w14:textId="02D22D93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В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случае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выявления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противозаконных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действий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в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рамках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процесса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закупки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—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их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краткое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описание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также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краткое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описание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предпринятых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в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связи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этим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действий</w:t>
            </w:r>
          </w:p>
        </w:tc>
        <w:tc>
          <w:tcPr>
            <w:tcW w:w="711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2FF93" w14:textId="77777777" w:rsidR="005F3168" w:rsidRPr="00F52402" w:rsidRDefault="005F3168" w:rsidP="005F3168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2402">
              <w:rPr>
                <w:rFonts w:ascii="GHEA Grapalat" w:hAnsi="GHEA Grapalat"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եղել</w:t>
            </w:r>
          </w:p>
          <w:p w14:paraId="2813909B" w14:textId="77777777" w:rsidR="005F3168" w:rsidRPr="00F52402" w:rsidRDefault="005F3168" w:rsidP="005F3168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2402">
              <w:rPr>
                <w:rFonts w:ascii="GHEA Grapalat" w:hAnsi="GHEA Grapalat"/>
                <w:sz w:val="14"/>
                <w:szCs w:val="14"/>
                <w:lang w:val="hy-AM"/>
              </w:rPr>
              <w:t>В рамках процесса закупки противозаконных действий не было.</w:t>
            </w:r>
          </w:p>
          <w:p w14:paraId="4153A378" w14:textId="294548B5" w:rsidR="005F3168" w:rsidRPr="00F52402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F3168" w:rsidRPr="00251DF9" w14:paraId="541BD7F7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3168" w:rsidRPr="00251DF9" w14:paraId="4DE14D25" w14:textId="77777777" w:rsidTr="00C37C31">
        <w:trPr>
          <w:gridAfter w:val="1"/>
          <w:wAfter w:w="32" w:type="dxa"/>
          <w:trHeight w:val="427"/>
          <w:jc w:val="center"/>
        </w:trPr>
        <w:tc>
          <w:tcPr>
            <w:tcW w:w="32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43FD3" w14:textId="77777777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Գնման գործընթացի վերաբերյալ ներկայացված բողոքները և դրանց վերաբերյալ կայացված որոշումները</w:t>
            </w:r>
          </w:p>
          <w:p w14:paraId="30E162B0" w14:textId="77777777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  <w:p w14:paraId="4B38F772" w14:textId="5193B61B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Жалобы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поданные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относительно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процесса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закупки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принятые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ним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решения</w:t>
            </w:r>
          </w:p>
        </w:tc>
        <w:tc>
          <w:tcPr>
            <w:tcW w:w="711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FA948" w14:textId="77777777" w:rsidR="005F3168" w:rsidRPr="00F52402" w:rsidRDefault="005F3168" w:rsidP="005F3168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2402">
              <w:rPr>
                <w:rFonts w:ascii="GHEA Grapalat" w:hAnsi="GHEA Grapalat"/>
                <w:sz w:val="14"/>
                <w:szCs w:val="14"/>
                <w:lang w:val="hy-AM"/>
              </w:rPr>
              <w:t>Գնման գործընթացի շրջանակներում բողոքներ  չեն ներկայացվել</w:t>
            </w:r>
          </w:p>
          <w:p w14:paraId="759E29A9" w14:textId="77777777" w:rsidR="005F3168" w:rsidRPr="00F52402" w:rsidRDefault="005F3168" w:rsidP="005F3168">
            <w:pPr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  <w:p w14:paraId="4FB137FF" w14:textId="77777777" w:rsidR="005F3168" w:rsidRPr="00F52402" w:rsidRDefault="005F3168" w:rsidP="005F3168">
            <w:pPr>
              <w:tabs>
                <w:tab w:val="left" w:pos="2760"/>
              </w:tabs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52402">
              <w:rPr>
                <w:rFonts w:ascii="GHEA Grapalat" w:hAnsi="GHEA Grapalat"/>
                <w:sz w:val="14"/>
                <w:szCs w:val="14"/>
                <w:lang w:val="hy-AM"/>
              </w:rPr>
              <w:t>В рамках процесса закупки жалоб не поступало</w:t>
            </w:r>
          </w:p>
          <w:p w14:paraId="6379ACA6" w14:textId="77CC1F0A" w:rsidR="005F3168" w:rsidRPr="00F52402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5F3168" w:rsidRPr="00251DF9" w14:paraId="1DAD5D5C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57597369" w14:textId="77777777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5F3168" w:rsidRPr="00F52402" w14:paraId="5F667D89" w14:textId="77777777" w:rsidTr="00C37C31">
        <w:trPr>
          <w:gridAfter w:val="1"/>
          <w:wAfter w:w="32" w:type="dxa"/>
          <w:trHeight w:val="427"/>
          <w:jc w:val="center"/>
        </w:trPr>
        <w:tc>
          <w:tcPr>
            <w:tcW w:w="32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1E87F5" w14:textId="77777777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Այլ անհրաժեշտ տեղեկություններ</w:t>
            </w:r>
          </w:p>
          <w:p w14:paraId="1EE36093" w14:textId="6652928D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Другие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необходимые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сведения</w:t>
            </w:r>
          </w:p>
        </w:tc>
        <w:tc>
          <w:tcPr>
            <w:tcW w:w="711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060A27FC" w:rsidR="005F3168" w:rsidRPr="00F52402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5F3168" w:rsidRPr="00F52402" w14:paraId="406B68D6" w14:textId="77777777" w:rsidTr="00C37C31">
        <w:trPr>
          <w:gridAfter w:val="1"/>
          <w:wAfter w:w="32" w:type="dxa"/>
          <w:trHeight w:val="288"/>
          <w:jc w:val="center"/>
        </w:trPr>
        <w:tc>
          <w:tcPr>
            <w:tcW w:w="10357" w:type="dxa"/>
            <w:gridSpan w:val="31"/>
            <w:shd w:val="clear" w:color="auto" w:fill="99CCFF"/>
            <w:vAlign w:val="center"/>
          </w:tcPr>
          <w:p w14:paraId="79EAD146" w14:textId="77777777" w:rsidR="005F3168" w:rsidRPr="00F52402" w:rsidRDefault="005F3168" w:rsidP="005F316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F3168" w:rsidRPr="00251DF9" w14:paraId="1A2BD291" w14:textId="77777777" w:rsidTr="00C37C31">
        <w:trPr>
          <w:gridAfter w:val="1"/>
          <w:wAfter w:w="32" w:type="dxa"/>
          <w:trHeight w:val="227"/>
          <w:jc w:val="center"/>
        </w:trPr>
        <w:tc>
          <w:tcPr>
            <w:tcW w:w="10357" w:type="dxa"/>
            <w:gridSpan w:val="31"/>
            <w:shd w:val="clear" w:color="auto" w:fill="auto"/>
            <w:vAlign w:val="center"/>
          </w:tcPr>
          <w:p w14:paraId="7410C7D2" w14:textId="77777777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lastRenderedPageBreak/>
              <w:t>Սույն հայտարարության հետ կապված լրացուցիչ տեղեկություններ ստանալու համար կարող եք դիմել գնումների համակարգող</w:t>
            </w:r>
          </w:p>
          <w:p w14:paraId="73A19DB3" w14:textId="4542C60B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Для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получения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дополнительной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информации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связанной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с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настоящим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объявлением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можно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обратитьсяк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координатору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закупок</w:t>
            </w:r>
          </w:p>
        </w:tc>
      </w:tr>
      <w:tr w:rsidR="005F3168" w:rsidRPr="00F52402" w14:paraId="002AF1AD" w14:textId="77777777" w:rsidTr="00C37C31">
        <w:trPr>
          <w:gridAfter w:val="1"/>
          <w:wAfter w:w="32" w:type="dxa"/>
          <w:trHeight w:val="47"/>
          <w:jc w:val="center"/>
        </w:trPr>
        <w:tc>
          <w:tcPr>
            <w:tcW w:w="40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9F2723" w14:textId="77777777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Անուն, Ազգանուն</w:t>
            </w:r>
          </w:p>
          <w:p w14:paraId="1E39C5F1" w14:textId="34AD5025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Имя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,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Фамилия</w:t>
            </w:r>
          </w:p>
        </w:tc>
        <w:tc>
          <w:tcPr>
            <w:tcW w:w="448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CF1154" w14:textId="77777777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Հեռախոս</w:t>
            </w:r>
          </w:p>
          <w:p w14:paraId="296B6A0C" w14:textId="7BD89DF3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Телефон</w:t>
            </w:r>
          </w:p>
        </w:tc>
        <w:tc>
          <w:tcPr>
            <w:tcW w:w="18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407A41" w14:textId="77777777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Էլ. փոստի հասցեն</w:t>
            </w:r>
          </w:p>
          <w:p w14:paraId="18D00A61" w14:textId="579EE375" w:rsidR="005F3168" w:rsidRPr="00F52402" w:rsidRDefault="005F3168" w:rsidP="005F3168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Адрес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эл</w:t>
            </w:r>
            <w:r w:rsidRPr="00F52402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. </w:t>
            </w:r>
            <w:r w:rsidRPr="00F52402">
              <w:rPr>
                <w:rFonts w:ascii="GHEA Grapalat" w:eastAsia="Times New Roman" w:hAnsi="GHEA Grapalat" w:cs="Sylfaen" w:hint="eastAsia"/>
                <w:b/>
                <w:sz w:val="14"/>
                <w:szCs w:val="14"/>
                <w:lang w:val="af-ZA" w:eastAsia="ru-RU"/>
              </w:rPr>
              <w:t>Почты</w:t>
            </w:r>
          </w:p>
        </w:tc>
      </w:tr>
      <w:tr w:rsidR="005F3168" w:rsidRPr="00F52402" w14:paraId="6C6C269C" w14:textId="77777777" w:rsidTr="00C37C31">
        <w:trPr>
          <w:gridAfter w:val="1"/>
          <w:wAfter w:w="32" w:type="dxa"/>
          <w:trHeight w:val="47"/>
          <w:jc w:val="center"/>
        </w:trPr>
        <w:tc>
          <w:tcPr>
            <w:tcW w:w="4026" w:type="dxa"/>
            <w:gridSpan w:val="8"/>
            <w:shd w:val="clear" w:color="auto" w:fill="auto"/>
            <w:vAlign w:val="center"/>
          </w:tcPr>
          <w:p w14:paraId="0A862370" w14:textId="525D6929" w:rsidR="005F3168" w:rsidRPr="00F52402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F52402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Սիմոնյան Էդիտա</w:t>
            </w:r>
          </w:p>
        </w:tc>
        <w:tc>
          <w:tcPr>
            <w:tcW w:w="4488" w:type="dxa"/>
            <w:gridSpan w:val="16"/>
            <w:shd w:val="clear" w:color="auto" w:fill="auto"/>
            <w:vAlign w:val="center"/>
          </w:tcPr>
          <w:p w14:paraId="570A2BE5" w14:textId="45E3ED33" w:rsidR="005F3168" w:rsidRPr="00F52402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011514216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14:paraId="3C42DEDA" w14:textId="1D2A53F9" w:rsidR="005F3168" w:rsidRPr="00F52402" w:rsidRDefault="005F3168" w:rsidP="005F31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F52402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edita.simonyan@yerevan.am</w:t>
            </w:r>
          </w:p>
        </w:tc>
      </w:tr>
    </w:tbl>
    <w:p w14:paraId="7CD4D845" w14:textId="77777777" w:rsidR="0088710F" w:rsidRPr="00F52402" w:rsidRDefault="0088710F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C123193" w14:textId="50A59F15" w:rsidR="0022631D" w:rsidRPr="00F52402" w:rsidRDefault="0025790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52402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Երևանի քաղաքապետարան</w:t>
      </w:r>
    </w:p>
    <w:p w14:paraId="5FD37F3D" w14:textId="5EC34C3C" w:rsidR="00153C4E" w:rsidRPr="000F1011" w:rsidRDefault="00153C4E" w:rsidP="00153C4E">
      <w:pPr>
        <w:jc w:val="both"/>
        <w:rPr>
          <w:rFonts w:ascii="GHEA Grapalat" w:hAnsi="GHEA Grapalat" w:cs="Sylfaen"/>
          <w:b/>
          <w:sz w:val="20"/>
          <w:lang w:val="af-ZA"/>
        </w:rPr>
      </w:pPr>
      <w:r w:rsidRPr="00F52402">
        <w:rPr>
          <w:rFonts w:ascii="GHEA Grapalat" w:hAnsi="GHEA Grapalat" w:cs="Sylfaen"/>
          <w:b/>
          <w:sz w:val="20"/>
          <w:lang w:val="af-ZA"/>
        </w:rPr>
        <w:t xml:space="preserve">          Заказчик`  Мэрия  г.Еревана</w:t>
      </w:r>
    </w:p>
    <w:p w14:paraId="7FFE74CB" w14:textId="77777777" w:rsidR="00153C4E" w:rsidRPr="0022631D" w:rsidRDefault="00153C4E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sectPr w:rsidR="00153C4E" w:rsidRPr="0022631D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74B66" w14:textId="77777777" w:rsidR="0023657A" w:rsidRDefault="0023657A" w:rsidP="0022631D">
      <w:pPr>
        <w:spacing w:before="0" w:after="0"/>
      </w:pPr>
      <w:r>
        <w:separator/>
      </w:r>
    </w:p>
  </w:endnote>
  <w:endnote w:type="continuationSeparator" w:id="0">
    <w:p w14:paraId="2D368B51" w14:textId="77777777" w:rsidR="0023657A" w:rsidRDefault="0023657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FF95A" w14:textId="77777777" w:rsidR="0023657A" w:rsidRDefault="0023657A" w:rsidP="0022631D">
      <w:pPr>
        <w:spacing w:before="0" w:after="0"/>
      </w:pPr>
      <w:r>
        <w:separator/>
      </w:r>
    </w:p>
  </w:footnote>
  <w:footnote w:type="continuationSeparator" w:id="0">
    <w:p w14:paraId="164890BE" w14:textId="77777777" w:rsidR="0023657A" w:rsidRDefault="0023657A" w:rsidP="0022631D">
      <w:pPr>
        <w:spacing w:before="0" w:after="0"/>
      </w:pPr>
      <w:r>
        <w:continuationSeparator/>
      </w:r>
    </w:p>
  </w:footnote>
  <w:footnote w:id="1">
    <w:p w14:paraId="78E753A8" w14:textId="77777777" w:rsidR="00486218" w:rsidRPr="00541A77" w:rsidRDefault="00486218" w:rsidP="00F36FEB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73DB1" w:rsidRPr="002D0BF6" w:rsidRDefault="00D73DB1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D73DB1" w:rsidRPr="002D0BF6" w:rsidRDefault="00D73DB1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2E7E87A5" w14:textId="77777777" w:rsidR="00D73DB1" w:rsidRPr="00871366" w:rsidRDefault="00D73DB1" w:rsidP="00F050D1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66B61383" w14:textId="77777777" w:rsidR="00D73DB1" w:rsidRPr="002D0BF6" w:rsidRDefault="00D73DB1" w:rsidP="00007E7A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72178737" w14:textId="77777777" w:rsidR="00D73DB1" w:rsidRPr="00263338" w:rsidRDefault="00D73DB1" w:rsidP="005F7880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5F7880">
        <w:rPr>
          <w:rFonts w:ascii="GHEA Grapalat" w:hAnsi="GHEA Grapalat"/>
          <w:i/>
          <w:sz w:val="16"/>
          <w:szCs w:val="16"/>
          <w:lang w:val="ru-RU"/>
        </w:rPr>
        <w:t xml:space="preserve"> </w:t>
      </w:r>
      <w:r w:rsidRPr="005F7880">
        <w:rPr>
          <w:rFonts w:ascii="GHEA Grapalat" w:hAnsi="GHEA Grapalat"/>
          <w:i/>
          <w:sz w:val="16"/>
          <w:szCs w:val="16"/>
          <w:lang w:val="ru-RU"/>
        </w:rPr>
        <w:t>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7EED"/>
    <w:multiLevelType w:val="hybridMultilevel"/>
    <w:tmpl w:val="093239A0"/>
    <w:lvl w:ilvl="0" w:tplc="ACEEB01E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2C5EAA"/>
    <w:multiLevelType w:val="hybridMultilevel"/>
    <w:tmpl w:val="608672C6"/>
    <w:lvl w:ilvl="0" w:tplc="8716D6BA">
      <w:start w:val="15"/>
      <w:numFmt w:val="bullet"/>
      <w:lvlText w:val=""/>
      <w:lvlJc w:val="left"/>
      <w:pPr>
        <w:ind w:left="1080" w:hanging="360"/>
      </w:pPr>
      <w:rPr>
        <w:rFonts w:ascii="Symbol" w:eastAsia="Calibri" w:hAnsi="Symbol" w:cs="Sylfae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05229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2565103">
    <w:abstractNumId w:val="0"/>
  </w:num>
  <w:num w:numId="3" w16cid:durableId="46536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2A0"/>
    <w:rsid w:val="0000087E"/>
    <w:rsid w:val="00012170"/>
    <w:rsid w:val="00034054"/>
    <w:rsid w:val="00044EA8"/>
    <w:rsid w:val="00046CCF"/>
    <w:rsid w:val="00051ECE"/>
    <w:rsid w:val="0007090E"/>
    <w:rsid w:val="0007147B"/>
    <w:rsid w:val="00073D66"/>
    <w:rsid w:val="0007457D"/>
    <w:rsid w:val="000B0199"/>
    <w:rsid w:val="000B75F3"/>
    <w:rsid w:val="000B7E2E"/>
    <w:rsid w:val="000C0140"/>
    <w:rsid w:val="000E4FF1"/>
    <w:rsid w:val="000F376D"/>
    <w:rsid w:val="000F5CEF"/>
    <w:rsid w:val="000F65D5"/>
    <w:rsid w:val="001021B0"/>
    <w:rsid w:val="00103C73"/>
    <w:rsid w:val="0011499C"/>
    <w:rsid w:val="00133FE4"/>
    <w:rsid w:val="0014558B"/>
    <w:rsid w:val="00152482"/>
    <w:rsid w:val="00153C4E"/>
    <w:rsid w:val="0016506A"/>
    <w:rsid w:val="00174EE4"/>
    <w:rsid w:val="0018422F"/>
    <w:rsid w:val="00187DC3"/>
    <w:rsid w:val="001A1999"/>
    <w:rsid w:val="001A4D12"/>
    <w:rsid w:val="001C1BE1"/>
    <w:rsid w:val="001E0091"/>
    <w:rsid w:val="001E401E"/>
    <w:rsid w:val="001E414B"/>
    <w:rsid w:val="001F15F6"/>
    <w:rsid w:val="001F4998"/>
    <w:rsid w:val="00203E19"/>
    <w:rsid w:val="00210148"/>
    <w:rsid w:val="002152A8"/>
    <w:rsid w:val="00225B47"/>
    <w:rsid w:val="0022631D"/>
    <w:rsid w:val="0023371E"/>
    <w:rsid w:val="0023657A"/>
    <w:rsid w:val="00251DF9"/>
    <w:rsid w:val="0025790D"/>
    <w:rsid w:val="00274236"/>
    <w:rsid w:val="00284634"/>
    <w:rsid w:val="00295B92"/>
    <w:rsid w:val="002962E9"/>
    <w:rsid w:val="002A22EC"/>
    <w:rsid w:val="002A309F"/>
    <w:rsid w:val="002B0C03"/>
    <w:rsid w:val="002B0DF6"/>
    <w:rsid w:val="002B417F"/>
    <w:rsid w:val="002B4B8D"/>
    <w:rsid w:val="002B6E66"/>
    <w:rsid w:val="002D4DCB"/>
    <w:rsid w:val="002E4E6F"/>
    <w:rsid w:val="002F16CC"/>
    <w:rsid w:val="002F1FEB"/>
    <w:rsid w:val="003058B0"/>
    <w:rsid w:val="003112CB"/>
    <w:rsid w:val="003309FE"/>
    <w:rsid w:val="00341C67"/>
    <w:rsid w:val="00371B1D"/>
    <w:rsid w:val="00381F70"/>
    <w:rsid w:val="003B0C64"/>
    <w:rsid w:val="003B2758"/>
    <w:rsid w:val="003C6D5D"/>
    <w:rsid w:val="003D16F0"/>
    <w:rsid w:val="003E3D40"/>
    <w:rsid w:val="003E627C"/>
    <w:rsid w:val="003E6978"/>
    <w:rsid w:val="00403214"/>
    <w:rsid w:val="0040340A"/>
    <w:rsid w:val="00420539"/>
    <w:rsid w:val="00430E84"/>
    <w:rsid w:val="00433E3C"/>
    <w:rsid w:val="00472069"/>
    <w:rsid w:val="00474C2F"/>
    <w:rsid w:val="004764CD"/>
    <w:rsid w:val="004777B3"/>
    <w:rsid w:val="00483E5D"/>
    <w:rsid w:val="00486218"/>
    <w:rsid w:val="004875E0"/>
    <w:rsid w:val="004A178B"/>
    <w:rsid w:val="004A533D"/>
    <w:rsid w:val="004D078F"/>
    <w:rsid w:val="004D301D"/>
    <w:rsid w:val="004E376E"/>
    <w:rsid w:val="004E6E39"/>
    <w:rsid w:val="00503BCC"/>
    <w:rsid w:val="005176CA"/>
    <w:rsid w:val="00544461"/>
    <w:rsid w:val="00546023"/>
    <w:rsid w:val="00547BB6"/>
    <w:rsid w:val="005548C8"/>
    <w:rsid w:val="00556031"/>
    <w:rsid w:val="005737F9"/>
    <w:rsid w:val="005934C9"/>
    <w:rsid w:val="005A071D"/>
    <w:rsid w:val="005A503A"/>
    <w:rsid w:val="005B0C5B"/>
    <w:rsid w:val="005D5FBD"/>
    <w:rsid w:val="005E34BC"/>
    <w:rsid w:val="005F3168"/>
    <w:rsid w:val="00607C9A"/>
    <w:rsid w:val="006223F9"/>
    <w:rsid w:val="006231D2"/>
    <w:rsid w:val="006244B0"/>
    <w:rsid w:val="00630945"/>
    <w:rsid w:val="00646760"/>
    <w:rsid w:val="00686CF4"/>
    <w:rsid w:val="00690ECB"/>
    <w:rsid w:val="006A38B4"/>
    <w:rsid w:val="006B2E21"/>
    <w:rsid w:val="006C0266"/>
    <w:rsid w:val="006C71F5"/>
    <w:rsid w:val="006D69C5"/>
    <w:rsid w:val="006E0D92"/>
    <w:rsid w:val="006E1A83"/>
    <w:rsid w:val="006E4683"/>
    <w:rsid w:val="006E7048"/>
    <w:rsid w:val="006F064E"/>
    <w:rsid w:val="006F2779"/>
    <w:rsid w:val="006F49C8"/>
    <w:rsid w:val="007060FC"/>
    <w:rsid w:val="00733050"/>
    <w:rsid w:val="00735FCE"/>
    <w:rsid w:val="007732E7"/>
    <w:rsid w:val="0078080D"/>
    <w:rsid w:val="0078682E"/>
    <w:rsid w:val="007A6FCD"/>
    <w:rsid w:val="007C1675"/>
    <w:rsid w:val="007E648C"/>
    <w:rsid w:val="007F2F66"/>
    <w:rsid w:val="007F796D"/>
    <w:rsid w:val="0081420B"/>
    <w:rsid w:val="00822856"/>
    <w:rsid w:val="0088710F"/>
    <w:rsid w:val="008915BC"/>
    <w:rsid w:val="008A1C2D"/>
    <w:rsid w:val="008A5B06"/>
    <w:rsid w:val="008A7417"/>
    <w:rsid w:val="008C3A74"/>
    <w:rsid w:val="008C4E62"/>
    <w:rsid w:val="008E493A"/>
    <w:rsid w:val="008F7C83"/>
    <w:rsid w:val="00912A38"/>
    <w:rsid w:val="00931FB9"/>
    <w:rsid w:val="009403D2"/>
    <w:rsid w:val="00942B2B"/>
    <w:rsid w:val="00950243"/>
    <w:rsid w:val="0097003F"/>
    <w:rsid w:val="009C1101"/>
    <w:rsid w:val="009C5E0F"/>
    <w:rsid w:val="009E75FF"/>
    <w:rsid w:val="00A22F8A"/>
    <w:rsid w:val="00A306F5"/>
    <w:rsid w:val="00A31820"/>
    <w:rsid w:val="00A42254"/>
    <w:rsid w:val="00A45EDE"/>
    <w:rsid w:val="00A47483"/>
    <w:rsid w:val="00AA32E4"/>
    <w:rsid w:val="00AA6255"/>
    <w:rsid w:val="00AC67D6"/>
    <w:rsid w:val="00AD07B9"/>
    <w:rsid w:val="00AD59DC"/>
    <w:rsid w:val="00AE3DA1"/>
    <w:rsid w:val="00B10A71"/>
    <w:rsid w:val="00B35573"/>
    <w:rsid w:val="00B55A3F"/>
    <w:rsid w:val="00B57AE6"/>
    <w:rsid w:val="00B675F5"/>
    <w:rsid w:val="00B75762"/>
    <w:rsid w:val="00B91DE2"/>
    <w:rsid w:val="00B94EA2"/>
    <w:rsid w:val="00BA03B0"/>
    <w:rsid w:val="00BB0A93"/>
    <w:rsid w:val="00BC3DD0"/>
    <w:rsid w:val="00BD24E4"/>
    <w:rsid w:val="00BD3D4E"/>
    <w:rsid w:val="00BF1465"/>
    <w:rsid w:val="00BF4745"/>
    <w:rsid w:val="00C035BC"/>
    <w:rsid w:val="00C045F5"/>
    <w:rsid w:val="00C37C31"/>
    <w:rsid w:val="00C621DB"/>
    <w:rsid w:val="00C84DF7"/>
    <w:rsid w:val="00C92FF2"/>
    <w:rsid w:val="00C9354C"/>
    <w:rsid w:val="00C93553"/>
    <w:rsid w:val="00C96337"/>
    <w:rsid w:val="00C96BED"/>
    <w:rsid w:val="00CA7183"/>
    <w:rsid w:val="00CB44D2"/>
    <w:rsid w:val="00CC19FB"/>
    <w:rsid w:val="00CC1F23"/>
    <w:rsid w:val="00CC5F31"/>
    <w:rsid w:val="00CD102A"/>
    <w:rsid w:val="00CE591C"/>
    <w:rsid w:val="00CF1F70"/>
    <w:rsid w:val="00CF21D4"/>
    <w:rsid w:val="00D14FA5"/>
    <w:rsid w:val="00D350DE"/>
    <w:rsid w:val="00D36189"/>
    <w:rsid w:val="00D52D61"/>
    <w:rsid w:val="00D54234"/>
    <w:rsid w:val="00D6150E"/>
    <w:rsid w:val="00D636ED"/>
    <w:rsid w:val="00D73DB1"/>
    <w:rsid w:val="00D80C64"/>
    <w:rsid w:val="00D97AF3"/>
    <w:rsid w:val="00DB4B3B"/>
    <w:rsid w:val="00DC354C"/>
    <w:rsid w:val="00DD205E"/>
    <w:rsid w:val="00DD2C13"/>
    <w:rsid w:val="00DE06F1"/>
    <w:rsid w:val="00DE22BD"/>
    <w:rsid w:val="00E01203"/>
    <w:rsid w:val="00E054C4"/>
    <w:rsid w:val="00E14C96"/>
    <w:rsid w:val="00E243EA"/>
    <w:rsid w:val="00E31F22"/>
    <w:rsid w:val="00E33A25"/>
    <w:rsid w:val="00E4188B"/>
    <w:rsid w:val="00E42581"/>
    <w:rsid w:val="00E5382C"/>
    <w:rsid w:val="00E54C4D"/>
    <w:rsid w:val="00E56328"/>
    <w:rsid w:val="00E614FF"/>
    <w:rsid w:val="00E86531"/>
    <w:rsid w:val="00E962D4"/>
    <w:rsid w:val="00EA01A2"/>
    <w:rsid w:val="00EA568C"/>
    <w:rsid w:val="00EA767F"/>
    <w:rsid w:val="00EB3204"/>
    <w:rsid w:val="00EB59EE"/>
    <w:rsid w:val="00EC00E2"/>
    <w:rsid w:val="00ED146D"/>
    <w:rsid w:val="00EF16D0"/>
    <w:rsid w:val="00EF4956"/>
    <w:rsid w:val="00EF52B0"/>
    <w:rsid w:val="00F050D1"/>
    <w:rsid w:val="00F10AFE"/>
    <w:rsid w:val="00F116FF"/>
    <w:rsid w:val="00F1215E"/>
    <w:rsid w:val="00F31004"/>
    <w:rsid w:val="00F52318"/>
    <w:rsid w:val="00F52402"/>
    <w:rsid w:val="00F6290B"/>
    <w:rsid w:val="00F64167"/>
    <w:rsid w:val="00F6673B"/>
    <w:rsid w:val="00F77AAD"/>
    <w:rsid w:val="00F82E28"/>
    <w:rsid w:val="00F916C4"/>
    <w:rsid w:val="00F97A41"/>
    <w:rsid w:val="00FA390B"/>
    <w:rsid w:val="00FA65A8"/>
    <w:rsid w:val="00FB097B"/>
    <w:rsid w:val="00FB23E7"/>
    <w:rsid w:val="00FC701D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28E243"/>
  <w15:docId w15:val="{9A907B95-8369-467A-90C6-25721E98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adr">
    <w:name w:val="adr"/>
    <w:basedOn w:val="DefaultParagraphFont"/>
    <w:rsid w:val="00034054"/>
  </w:style>
  <w:style w:type="character" w:styleId="Hyperlink">
    <w:name w:val="Hyperlink"/>
    <w:basedOn w:val="DefaultParagraphFont"/>
    <w:uiPriority w:val="99"/>
    <w:unhideWhenUsed/>
    <w:rsid w:val="00034054"/>
    <w:rPr>
      <w:color w:val="0000FF"/>
      <w:u w:val="single"/>
    </w:rPr>
  </w:style>
  <w:style w:type="character" w:customStyle="1" w:styleId="text-nowrap">
    <w:name w:val="text-nowrap"/>
    <w:basedOn w:val="DefaultParagraphFont"/>
    <w:rsid w:val="00034054"/>
  </w:style>
  <w:style w:type="character" w:styleId="UnresolvedMention">
    <w:name w:val="Unresolved Mention"/>
    <w:basedOn w:val="DefaultParagraphFont"/>
    <w:uiPriority w:val="99"/>
    <w:semiHidden/>
    <w:unhideWhenUsed/>
    <w:rsid w:val="00381F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5F407-357F-442B-8E46-4FE0B5738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2454</Words>
  <Characters>13993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gnumner 14</cp:lastModifiedBy>
  <cp:revision>110</cp:revision>
  <cp:lastPrinted>2024-04-18T06:19:00Z</cp:lastPrinted>
  <dcterms:created xsi:type="dcterms:W3CDTF">2021-06-28T12:08:00Z</dcterms:created>
  <dcterms:modified xsi:type="dcterms:W3CDTF">2025-06-25T08:04:00Z</dcterms:modified>
</cp:coreProperties>
</file>